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AB" w:rsidRPr="007C27F8" w:rsidRDefault="00793090" w:rsidP="007C27F8">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A case Analysis of the Reebok Bike Business</w:t>
      </w:r>
    </w:p>
    <w:p w:rsidR="00685EB5" w:rsidRPr="007C27F8" w:rsidRDefault="00793090" w:rsidP="007C27F8">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Name</w:t>
      </w:r>
    </w:p>
    <w:p w:rsidR="00685EB5" w:rsidRPr="007C27F8" w:rsidRDefault="00793090" w:rsidP="007C27F8">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Professor</w:t>
      </w:r>
    </w:p>
    <w:p w:rsidR="00685EB5" w:rsidRPr="007C27F8" w:rsidRDefault="00793090" w:rsidP="007C27F8">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Institution</w:t>
      </w:r>
    </w:p>
    <w:p w:rsidR="00685EB5" w:rsidRPr="007C27F8" w:rsidRDefault="00793090" w:rsidP="007C27F8">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Date</w:t>
      </w:r>
    </w:p>
    <w:p w:rsidR="00685EB5" w:rsidRPr="007C27F8" w:rsidRDefault="00685EB5" w:rsidP="007C27F8">
      <w:pPr>
        <w:pStyle w:val="NoSpacing"/>
        <w:spacing w:line="480" w:lineRule="auto"/>
        <w:rPr>
          <w:rFonts w:ascii="Times New Roman" w:hAnsi="Times New Roman" w:cs="Times New Roman"/>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sdt>
      <w:sdtPr>
        <w:rPr>
          <w:rFonts w:ascii="Times New Roman" w:eastAsiaTheme="minorHAnsi" w:hAnsi="Times New Roman" w:cs="Times New Roman"/>
          <w:color w:val="auto"/>
          <w:sz w:val="24"/>
          <w:szCs w:val="24"/>
        </w:rPr>
        <w:id w:val="-1499345226"/>
        <w:docPartObj>
          <w:docPartGallery w:val="Table of Contents"/>
          <w:docPartUnique/>
        </w:docPartObj>
      </w:sdtPr>
      <w:sdtEndPr>
        <w:rPr>
          <w:b/>
          <w:bCs/>
          <w:noProof/>
        </w:rPr>
      </w:sdtEndPr>
      <w:sdtContent>
        <w:p w:rsidR="00C76446" w:rsidRPr="007C27F8" w:rsidRDefault="00C76446" w:rsidP="007C27F8">
          <w:pPr>
            <w:pStyle w:val="TOCHeading"/>
            <w:spacing w:line="480" w:lineRule="auto"/>
            <w:rPr>
              <w:rFonts w:ascii="Times New Roman" w:hAnsi="Times New Roman" w:cs="Times New Roman"/>
              <w:sz w:val="24"/>
              <w:szCs w:val="24"/>
            </w:rPr>
          </w:pPr>
        </w:p>
        <w:p w:rsidR="00C76446" w:rsidRPr="007C27F8" w:rsidRDefault="00793090" w:rsidP="007C27F8">
          <w:pPr>
            <w:pStyle w:val="TOCHeading"/>
            <w:spacing w:line="480" w:lineRule="auto"/>
            <w:rPr>
              <w:rFonts w:ascii="Times New Roman" w:hAnsi="Times New Roman" w:cs="Times New Roman"/>
              <w:sz w:val="24"/>
              <w:szCs w:val="24"/>
            </w:rPr>
          </w:pPr>
          <w:r w:rsidRPr="007C27F8">
            <w:rPr>
              <w:rFonts w:ascii="Times New Roman" w:hAnsi="Times New Roman" w:cs="Times New Roman"/>
              <w:sz w:val="24"/>
              <w:szCs w:val="24"/>
            </w:rPr>
            <w:t>Table of Contents</w:t>
          </w:r>
        </w:p>
        <w:p w:rsidR="00C76446" w:rsidRPr="007C27F8" w:rsidRDefault="00793090" w:rsidP="007C27F8">
          <w:pPr>
            <w:pStyle w:val="TOC2"/>
            <w:tabs>
              <w:tab w:val="right" w:leader="dot" w:pos="9350"/>
            </w:tabs>
            <w:spacing w:line="480" w:lineRule="auto"/>
            <w:rPr>
              <w:rFonts w:ascii="Times New Roman" w:hAnsi="Times New Roman" w:cs="Times New Roman"/>
              <w:noProof/>
              <w:sz w:val="24"/>
              <w:szCs w:val="24"/>
            </w:rPr>
          </w:pPr>
          <w:r w:rsidRPr="007C27F8">
            <w:rPr>
              <w:rFonts w:ascii="Times New Roman" w:hAnsi="Times New Roman" w:cs="Times New Roman"/>
              <w:sz w:val="24"/>
              <w:szCs w:val="24"/>
            </w:rPr>
            <w:fldChar w:fldCharType="begin"/>
          </w:r>
          <w:r w:rsidRPr="007C27F8">
            <w:rPr>
              <w:rFonts w:ascii="Times New Roman" w:hAnsi="Times New Roman" w:cs="Times New Roman"/>
              <w:sz w:val="24"/>
              <w:szCs w:val="24"/>
            </w:rPr>
            <w:instrText xml:space="preserve"> TOC \o "1-3" \h \z \u </w:instrText>
          </w:r>
          <w:r w:rsidRPr="007C27F8">
            <w:rPr>
              <w:rFonts w:ascii="Times New Roman" w:hAnsi="Times New Roman" w:cs="Times New Roman"/>
              <w:sz w:val="24"/>
              <w:szCs w:val="24"/>
            </w:rPr>
            <w:fldChar w:fldCharType="separate"/>
          </w:r>
          <w:hyperlink w:anchor="_Toc40718445" w:history="1">
            <w:r w:rsidRPr="007C27F8">
              <w:rPr>
                <w:rStyle w:val="Hyperlink"/>
                <w:rFonts w:ascii="Times New Roman" w:hAnsi="Times New Roman" w:cs="Times New Roman"/>
                <w:noProof/>
                <w:sz w:val="24"/>
                <w:szCs w:val="24"/>
              </w:rPr>
              <w:t>1.0.0 Background and History</w:t>
            </w:r>
            <w:r w:rsidRPr="007C27F8">
              <w:rPr>
                <w:rFonts w:ascii="Times New Roman" w:hAnsi="Times New Roman" w:cs="Times New Roman"/>
                <w:noProof/>
                <w:webHidden/>
                <w:sz w:val="24"/>
                <w:szCs w:val="24"/>
              </w:rPr>
              <w:tab/>
            </w:r>
            <w:r w:rsidRPr="007C27F8">
              <w:rPr>
                <w:rFonts w:ascii="Times New Roman" w:hAnsi="Times New Roman" w:cs="Times New Roman"/>
                <w:noProof/>
                <w:webHidden/>
                <w:sz w:val="24"/>
                <w:szCs w:val="24"/>
              </w:rPr>
              <w:fldChar w:fldCharType="begin"/>
            </w:r>
            <w:r w:rsidRPr="007C27F8">
              <w:rPr>
                <w:rFonts w:ascii="Times New Roman" w:hAnsi="Times New Roman" w:cs="Times New Roman"/>
                <w:noProof/>
                <w:webHidden/>
                <w:sz w:val="24"/>
                <w:szCs w:val="24"/>
              </w:rPr>
              <w:instrText xml:space="preserve"> PAGEREF _Toc40718445 \h </w:instrText>
            </w:r>
            <w:r w:rsidRPr="007C27F8">
              <w:rPr>
                <w:rFonts w:ascii="Times New Roman" w:hAnsi="Times New Roman" w:cs="Times New Roman"/>
                <w:noProof/>
                <w:webHidden/>
                <w:sz w:val="24"/>
                <w:szCs w:val="24"/>
              </w:rPr>
            </w:r>
            <w:r w:rsidRPr="007C27F8">
              <w:rPr>
                <w:rFonts w:ascii="Times New Roman" w:hAnsi="Times New Roman" w:cs="Times New Roman"/>
                <w:noProof/>
                <w:webHidden/>
                <w:sz w:val="24"/>
                <w:szCs w:val="24"/>
              </w:rPr>
              <w:fldChar w:fldCharType="separate"/>
            </w:r>
            <w:r w:rsidRPr="007C27F8">
              <w:rPr>
                <w:rFonts w:ascii="Times New Roman" w:hAnsi="Times New Roman" w:cs="Times New Roman"/>
                <w:noProof/>
                <w:webHidden/>
                <w:sz w:val="24"/>
                <w:szCs w:val="24"/>
              </w:rPr>
              <w:t>3</w:t>
            </w:r>
            <w:r w:rsidRPr="007C27F8">
              <w:rPr>
                <w:rFonts w:ascii="Times New Roman" w:hAnsi="Times New Roman" w:cs="Times New Roman"/>
                <w:noProof/>
                <w:webHidden/>
                <w:sz w:val="24"/>
                <w:szCs w:val="24"/>
              </w:rPr>
              <w:fldChar w:fldCharType="end"/>
            </w:r>
          </w:hyperlink>
        </w:p>
        <w:p w:rsidR="00C76446" w:rsidRPr="007C27F8" w:rsidRDefault="00EC2195" w:rsidP="007C27F8">
          <w:pPr>
            <w:pStyle w:val="TOC2"/>
            <w:tabs>
              <w:tab w:val="right" w:leader="dot" w:pos="9350"/>
            </w:tabs>
            <w:spacing w:line="480" w:lineRule="auto"/>
            <w:rPr>
              <w:rFonts w:ascii="Times New Roman" w:hAnsi="Times New Roman" w:cs="Times New Roman"/>
              <w:noProof/>
              <w:sz w:val="24"/>
              <w:szCs w:val="24"/>
            </w:rPr>
          </w:pPr>
          <w:hyperlink w:anchor="_Toc40718446" w:history="1">
            <w:r w:rsidR="004861B7" w:rsidRPr="007C27F8">
              <w:rPr>
                <w:rStyle w:val="Hyperlink"/>
                <w:rFonts w:ascii="Times New Roman" w:hAnsi="Times New Roman" w:cs="Times New Roman"/>
                <w:noProof/>
                <w:sz w:val="24"/>
                <w:szCs w:val="24"/>
              </w:rPr>
              <w:t>1.2.0 Problem Statement</w:t>
            </w:r>
            <w:r w:rsidR="004861B7" w:rsidRPr="007C27F8">
              <w:rPr>
                <w:rFonts w:ascii="Times New Roman" w:hAnsi="Times New Roman" w:cs="Times New Roman"/>
                <w:noProof/>
                <w:webHidden/>
                <w:sz w:val="24"/>
                <w:szCs w:val="24"/>
              </w:rPr>
              <w:tab/>
            </w:r>
            <w:r w:rsidR="004861B7" w:rsidRPr="007C27F8">
              <w:rPr>
                <w:rFonts w:ascii="Times New Roman" w:hAnsi="Times New Roman" w:cs="Times New Roman"/>
                <w:noProof/>
                <w:webHidden/>
                <w:sz w:val="24"/>
                <w:szCs w:val="24"/>
              </w:rPr>
              <w:fldChar w:fldCharType="begin"/>
            </w:r>
            <w:r w:rsidR="004861B7" w:rsidRPr="007C27F8">
              <w:rPr>
                <w:rFonts w:ascii="Times New Roman" w:hAnsi="Times New Roman" w:cs="Times New Roman"/>
                <w:noProof/>
                <w:webHidden/>
                <w:sz w:val="24"/>
                <w:szCs w:val="24"/>
              </w:rPr>
              <w:instrText xml:space="preserve"> PAGEREF _Toc40718446 \h </w:instrText>
            </w:r>
            <w:r w:rsidR="004861B7" w:rsidRPr="007C27F8">
              <w:rPr>
                <w:rFonts w:ascii="Times New Roman" w:hAnsi="Times New Roman" w:cs="Times New Roman"/>
                <w:noProof/>
                <w:webHidden/>
                <w:sz w:val="24"/>
                <w:szCs w:val="24"/>
              </w:rPr>
            </w:r>
            <w:r w:rsidR="004861B7" w:rsidRPr="007C27F8">
              <w:rPr>
                <w:rFonts w:ascii="Times New Roman" w:hAnsi="Times New Roman" w:cs="Times New Roman"/>
                <w:noProof/>
                <w:webHidden/>
                <w:sz w:val="24"/>
                <w:szCs w:val="24"/>
              </w:rPr>
              <w:fldChar w:fldCharType="separate"/>
            </w:r>
            <w:r w:rsidR="004861B7" w:rsidRPr="007C27F8">
              <w:rPr>
                <w:rFonts w:ascii="Times New Roman" w:hAnsi="Times New Roman" w:cs="Times New Roman"/>
                <w:noProof/>
                <w:webHidden/>
                <w:sz w:val="24"/>
                <w:szCs w:val="24"/>
              </w:rPr>
              <w:t>3</w:t>
            </w:r>
            <w:r w:rsidR="004861B7" w:rsidRPr="007C27F8">
              <w:rPr>
                <w:rFonts w:ascii="Times New Roman" w:hAnsi="Times New Roman" w:cs="Times New Roman"/>
                <w:noProof/>
                <w:webHidden/>
                <w:sz w:val="24"/>
                <w:szCs w:val="24"/>
              </w:rPr>
              <w:fldChar w:fldCharType="end"/>
            </w:r>
          </w:hyperlink>
        </w:p>
        <w:p w:rsidR="00C76446" w:rsidRPr="007C27F8" w:rsidRDefault="00EC2195" w:rsidP="007C27F8">
          <w:pPr>
            <w:pStyle w:val="TOC2"/>
            <w:tabs>
              <w:tab w:val="right" w:leader="dot" w:pos="9350"/>
            </w:tabs>
            <w:spacing w:line="480" w:lineRule="auto"/>
            <w:rPr>
              <w:rFonts w:ascii="Times New Roman" w:hAnsi="Times New Roman" w:cs="Times New Roman"/>
              <w:noProof/>
              <w:sz w:val="24"/>
              <w:szCs w:val="24"/>
            </w:rPr>
          </w:pPr>
          <w:hyperlink w:anchor="_Toc40718447" w:history="1">
            <w:r w:rsidR="004861B7" w:rsidRPr="007C27F8">
              <w:rPr>
                <w:rStyle w:val="Hyperlink"/>
                <w:rFonts w:ascii="Times New Roman" w:hAnsi="Times New Roman" w:cs="Times New Roman"/>
                <w:noProof/>
                <w:sz w:val="24"/>
                <w:szCs w:val="24"/>
              </w:rPr>
              <w:t>1.3.0 SWOT Analysis List</w:t>
            </w:r>
            <w:r w:rsidR="004861B7" w:rsidRPr="007C27F8">
              <w:rPr>
                <w:rFonts w:ascii="Times New Roman" w:hAnsi="Times New Roman" w:cs="Times New Roman"/>
                <w:noProof/>
                <w:webHidden/>
                <w:sz w:val="24"/>
                <w:szCs w:val="24"/>
              </w:rPr>
              <w:tab/>
            </w:r>
            <w:r w:rsidR="004861B7" w:rsidRPr="007C27F8">
              <w:rPr>
                <w:rFonts w:ascii="Times New Roman" w:hAnsi="Times New Roman" w:cs="Times New Roman"/>
                <w:noProof/>
                <w:webHidden/>
                <w:sz w:val="24"/>
                <w:szCs w:val="24"/>
              </w:rPr>
              <w:fldChar w:fldCharType="begin"/>
            </w:r>
            <w:r w:rsidR="004861B7" w:rsidRPr="007C27F8">
              <w:rPr>
                <w:rFonts w:ascii="Times New Roman" w:hAnsi="Times New Roman" w:cs="Times New Roman"/>
                <w:noProof/>
                <w:webHidden/>
                <w:sz w:val="24"/>
                <w:szCs w:val="24"/>
              </w:rPr>
              <w:instrText xml:space="preserve"> PAGEREF _Toc40718447 \h </w:instrText>
            </w:r>
            <w:r w:rsidR="004861B7" w:rsidRPr="007C27F8">
              <w:rPr>
                <w:rFonts w:ascii="Times New Roman" w:hAnsi="Times New Roman" w:cs="Times New Roman"/>
                <w:noProof/>
                <w:webHidden/>
                <w:sz w:val="24"/>
                <w:szCs w:val="24"/>
              </w:rPr>
            </w:r>
            <w:r w:rsidR="004861B7" w:rsidRPr="007C27F8">
              <w:rPr>
                <w:rFonts w:ascii="Times New Roman" w:hAnsi="Times New Roman" w:cs="Times New Roman"/>
                <w:noProof/>
                <w:webHidden/>
                <w:sz w:val="24"/>
                <w:szCs w:val="24"/>
              </w:rPr>
              <w:fldChar w:fldCharType="separate"/>
            </w:r>
            <w:r w:rsidR="004861B7" w:rsidRPr="007C27F8">
              <w:rPr>
                <w:rFonts w:ascii="Times New Roman" w:hAnsi="Times New Roman" w:cs="Times New Roman"/>
                <w:noProof/>
                <w:webHidden/>
                <w:sz w:val="24"/>
                <w:szCs w:val="24"/>
              </w:rPr>
              <w:t>4</w:t>
            </w:r>
            <w:r w:rsidR="004861B7" w:rsidRPr="007C27F8">
              <w:rPr>
                <w:rFonts w:ascii="Times New Roman" w:hAnsi="Times New Roman" w:cs="Times New Roman"/>
                <w:noProof/>
                <w:webHidden/>
                <w:sz w:val="24"/>
                <w:szCs w:val="24"/>
              </w:rPr>
              <w:fldChar w:fldCharType="end"/>
            </w:r>
          </w:hyperlink>
        </w:p>
        <w:p w:rsidR="00C76446" w:rsidRPr="007C27F8" w:rsidRDefault="00EC2195" w:rsidP="007C27F8">
          <w:pPr>
            <w:pStyle w:val="TOC2"/>
            <w:tabs>
              <w:tab w:val="right" w:leader="dot" w:pos="9350"/>
            </w:tabs>
            <w:spacing w:line="480" w:lineRule="auto"/>
            <w:rPr>
              <w:rFonts w:ascii="Times New Roman" w:hAnsi="Times New Roman" w:cs="Times New Roman"/>
              <w:noProof/>
              <w:sz w:val="24"/>
              <w:szCs w:val="24"/>
            </w:rPr>
          </w:pPr>
          <w:hyperlink w:anchor="_Toc40718448" w:history="1">
            <w:r w:rsidR="004861B7" w:rsidRPr="007C27F8">
              <w:rPr>
                <w:rStyle w:val="Hyperlink"/>
                <w:rFonts w:ascii="Times New Roman" w:eastAsia="Times New Roman" w:hAnsi="Times New Roman" w:cs="Times New Roman"/>
                <w:noProof/>
                <w:sz w:val="24"/>
                <w:szCs w:val="24"/>
              </w:rPr>
              <w:t>1.4.0 Alternative Solutions List</w:t>
            </w:r>
            <w:r w:rsidR="004861B7" w:rsidRPr="007C27F8">
              <w:rPr>
                <w:rFonts w:ascii="Times New Roman" w:hAnsi="Times New Roman" w:cs="Times New Roman"/>
                <w:noProof/>
                <w:webHidden/>
                <w:sz w:val="24"/>
                <w:szCs w:val="24"/>
              </w:rPr>
              <w:tab/>
            </w:r>
            <w:r w:rsidR="004861B7" w:rsidRPr="007C27F8">
              <w:rPr>
                <w:rFonts w:ascii="Times New Roman" w:hAnsi="Times New Roman" w:cs="Times New Roman"/>
                <w:noProof/>
                <w:webHidden/>
                <w:sz w:val="24"/>
                <w:szCs w:val="24"/>
              </w:rPr>
              <w:fldChar w:fldCharType="begin"/>
            </w:r>
            <w:r w:rsidR="004861B7" w:rsidRPr="007C27F8">
              <w:rPr>
                <w:rFonts w:ascii="Times New Roman" w:hAnsi="Times New Roman" w:cs="Times New Roman"/>
                <w:noProof/>
                <w:webHidden/>
                <w:sz w:val="24"/>
                <w:szCs w:val="24"/>
              </w:rPr>
              <w:instrText xml:space="preserve"> PAGEREF _Toc40718448 \h </w:instrText>
            </w:r>
            <w:r w:rsidR="004861B7" w:rsidRPr="007C27F8">
              <w:rPr>
                <w:rFonts w:ascii="Times New Roman" w:hAnsi="Times New Roman" w:cs="Times New Roman"/>
                <w:noProof/>
                <w:webHidden/>
                <w:sz w:val="24"/>
                <w:szCs w:val="24"/>
              </w:rPr>
            </w:r>
            <w:r w:rsidR="004861B7" w:rsidRPr="007C27F8">
              <w:rPr>
                <w:rFonts w:ascii="Times New Roman" w:hAnsi="Times New Roman" w:cs="Times New Roman"/>
                <w:noProof/>
                <w:webHidden/>
                <w:sz w:val="24"/>
                <w:szCs w:val="24"/>
              </w:rPr>
              <w:fldChar w:fldCharType="separate"/>
            </w:r>
            <w:r w:rsidR="004861B7" w:rsidRPr="007C27F8">
              <w:rPr>
                <w:rFonts w:ascii="Times New Roman" w:hAnsi="Times New Roman" w:cs="Times New Roman"/>
                <w:noProof/>
                <w:webHidden/>
                <w:sz w:val="24"/>
                <w:szCs w:val="24"/>
              </w:rPr>
              <w:t>5</w:t>
            </w:r>
            <w:r w:rsidR="004861B7" w:rsidRPr="007C27F8">
              <w:rPr>
                <w:rFonts w:ascii="Times New Roman" w:hAnsi="Times New Roman" w:cs="Times New Roman"/>
                <w:noProof/>
                <w:webHidden/>
                <w:sz w:val="24"/>
                <w:szCs w:val="24"/>
              </w:rPr>
              <w:fldChar w:fldCharType="end"/>
            </w:r>
          </w:hyperlink>
        </w:p>
        <w:p w:rsidR="00C76446" w:rsidRPr="007C27F8" w:rsidRDefault="00EC2195" w:rsidP="007C27F8">
          <w:pPr>
            <w:pStyle w:val="TOC2"/>
            <w:tabs>
              <w:tab w:val="right" w:leader="dot" w:pos="9350"/>
            </w:tabs>
            <w:spacing w:line="480" w:lineRule="auto"/>
            <w:rPr>
              <w:rFonts w:ascii="Times New Roman" w:hAnsi="Times New Roman" w:cs="Times New Roman"/>
              <w:noProof/>
              <w:sz w:val="24"/>
              <w:szCs w:val="24"/>
            </w:rPr>
          </w:pPr>
          <w:hyperlink w:anchor="_Toc40718449" w:history="1">
            <w:r w:rsidR="004861B7" w:rsidRPr="007C27F8">
              <w:rPr>
                <w:rStyle w:val="Hyperlink"/>
                <w:rFonts w:ascii="Times New Roman" w:hAnsi="Times New Roman" w:cs="Times New Roman"/>
                <w:noProof/>
                <w:sz w:val="24"/>
                <w:szCs w:val="24"/>
              </w:rPr>
              <w:t>1.5.0 Conclusion and recommendations</w:t>
            </w:r>
            <w:r w:rsidR="004861B7" w:rsidRPr="007C27F8">
              <w:rPr>
                <w:rFonts w:ascii="Times New Roman" w:hAnsi="Times New Roman" w:cs="Times New Roman"/>
                <w:noProof/>
                <w:webHidden/>
                <w:sz w:val="24"/>
                <w:szCs w:val="24"/>
              </w:rPr>
              <w:tab/>
            </w:r>
            <w:r w:rsidR="004861B7" w:rsidRPr="007C27F8">
              <w:rPr>
                <w:rFonts w:ascii="Times New Roman" w:hAnsi="Times New Roman" w:cs="Times New Roman"/>
                <w:noProof/>
                <w:webHidden/>
                <w:sz w:val="24"/>
                <w:szCs w:val="24"/>
              </w:rPr>
              <w:fldChar w:fldCharType="begin"/>
            </w:r>
            <w:r w:rsidR="004861B7" w:rsidRPr="007C27F8">
              <w:rPr>
                <w:rFonts w:ascii="Times New Roman" w:hAnsi="Times New Roman" w:cs="Times New Roman"/>
                <w:noProof/>
                <w:webHidden/>
                <w:sz w:val="24"/>
                <w:szCs w:val="24"/>
              </w:rPr>
              <w:instrText xml:space="preserve"> PAGEREF _Toc40718449 \h </w:instrText>
            </w:r>
            <w:r w:rsidR="004861B7" w:rsidRPr="007C27F8">
              <w:rPr>
                <w:rFonts w:ascii="Times New Roman" w:hAnsi="Times New Roman" w:cs="Times New Roman"/>
                <w:noProof/>
                <w:webHidden/>
                <w:sz w:val="24"/>
                <w:szCs w:val="24"/>
              </w:rPr>
            </w:r>
            <w:r w:rsidR="004861B7" w:rsidRPr="007C27F8">
              <w:rPr>
                <w:rFonts w:ascii="Times New Roman" w:hAnsi="Times New Roman" w:cs="Times New Roman"/>
                <w:noProof/>
                <w:webHidden/>
                <w:sz w:val="24"/>
                <w:szCs w:val="24"/>
              </w:rPr>
              <w:fldChar w:fldCharType="separate"/>
            </w:r>
            <w:r w:rsidR="004861B7" w:rsidRPr="007C27F8">
              <w:rPr>
                <w:rFonts w:ascii="Times New Roman" w:hAnsi="Times New Roman" w:cs="Times New Roman"/>
                <w:noProof/>
                <w:webHidden/>
                <w:sz w:val="24"/>
                <w:szCs w:val="24"/>
              </w:rPr>
              <w:t>8</w:t>
            </w:r>
            <w:r w:rsidR="004861B7" w:rsidRPr="007C27F8">
              <w:rPr>
                <w:rFonts w:ascii="Times New Roman" w:hAnsi="Times New Roman" w:cs="Times New Roman"/>
                <w:noProof/>
                <w:webHidden/>
                <w:sz w:val="24"/>
                <w:szCs w:val="24"/>
              </w:rPr>
              <w:fldChar w:fldCharType="end"/>
            </w:r>
          </w:hyperlink>
        </w:p>
        <w:p w:rsidR="00C76446" w:rsidRPr="007C27F8" w:rsidRDefault="00EC2195" w:rsidP="007C27F8">
          <w:pPr>
            <w:pStyle w:val="TOC2"/>
            <w:tabs>
              <w:tab w:val="right" w:leader="dot" w:pos="9350"/>
            </w:tabs>
            <w:spacing w:line="480" w:lineRule="auto"/>
            <w:rPr>
              <w:rFonts w:ascii="Times New Roman" w:hAnsi="Times New Roman" w:cs="Times New Roman"/>
              <w:noProof/>
              <w:sz w:val="24"/>
              <w:szCs w:val="24"/>
            </w:rPr>
          </w:pPr>
          <w:hyperlink w:anchor="_Toc40718450" w:history="1">
            <w:r w:rsidR="004861B7" w:rsidRPr="007C27F8">
              <w:rPr>
                <w:rStyle w:val="Hyperlink"/>
                <w:rFonts w:ascii="Times New Roman" w:hAnsi="Times New Roman" w:cs="Times New Roman"/>
                <w:noProof/>
                <w:sz w:val="24"/>
                <w:szCs w:val="24"/>
              </w:rPr>
              <w:t>Reference</w:t>
            </w:r>
            <w:r w:rsidR="004861B7" w:rsidRPr="007C27F8">
              <w:rPr>
                <w:rFonts w:ascii="Times New Roman" w:hAnsi="Times New Roman" w:cs="Times New Roman"/>
                <w:noProof/>
                <w:webHidden/>
                <w:sz w:val="24"/>
                <w:szCs w:val="24"/>
              </w:rPr>
              <w:tab/>
            </w:r>
            <w:r w:rsidR="004861B7" w:rsidRPr="007C27F8">
              <w:rPr>
                <w:rFonts w:ascii="Times New Roman" w:hAnsi="Times New Roman" w:cs="Times New Roman"/>
                <w:noProof/>
                <w:webHidden/>
                <w:sz w:val="24"/>
                <w:szCs w:val="24"/>
              </w:rPr>
              <w:fldChar w:fldCharType="begin"/>
            </w:r>
            <w:r w:rsidR="004861B7" w:rsidRPr="007C27F8">
              <w:rPr>
                <w:rFonts w:ascii="Times New Roman" w:hAnsi="Times New Roman" w:cs="Times New Roman"/>
                <w:noProof/>
                <w:webHidden/>
                <w:sz w:val="24"/>
                <w:szCs w:val="24"/>
              </w:rPr>
              <w:instrText xml:space="preserve"> PAGEREF _Toc40718450 \h </w:instrText>
            </w:r>
            <w:r w:rsidR="004861B7" w:rsidRPr="007C27F8">
              <w:rPr>
                <w:rFonts w:ascii="Times New Roman" w:hAnsi="Times New Roman" w:cs="Times New Roman"/>
                <w:noProof/>
                <w:webHidden/>
                <w:sz w:val="24"/>
                <w:szCs w:val="24"/>
              </w:rPr>
            </w:r>
            <w:r w:rsidR="004861B7" w:rsidRPr="007C27F8">
              <w:rPr>
                <w:rFonts w:ascii="Times New Roman" w:hAnsi="Times New Roman" w:cs="Times New Roman"/>
                <w:noProof/>
                <w:webHidden/>
                <w:sz w:val="24"/>
                <w:szCs w:val="24"/>
              </w:rPr>
              <w:fldChar w:fldCharType="separate"/>
            </w:r>
            <w:r w:rsidR="004861B7" w:rsidRPr="007C27F8">
              <w:rPr>
                <w:rFonts w:ascii="Times New Roman" w:hAnsi="Times New Roman" w:cs="Times New Roman"/>
                <w:noProof/>
                <w:webHidden/>
                <w:sz w:val="24"/>
                <w:szCs w:val="24"/>
              </w:rPr>
              <w:t>10</w:t>
            </w:r>
            <w:r w:rsidR="004861B7" w:rsidRPr="007C27F8">
              <w:rPr>
                <w:rFonts w:ascii="Times New Roman" w:hAnsi="Times New Roman" w:cs="Times New Roman"/>
                <w:noProof/>
                <w:webHidden/>
                <w:sz w:val="24"/>
                <w:szCs w:val="24"/>
              </w:rPr>
              <w:fldChar w:fldCharType="end"/>
            </w:r>
          </w:hyperlink>
        </w:p>
        <w:p w:rsidR="00C76446" w:rsidRPr="007C27F8" w:rsidRDefault="00793090" w:rsidP="007C27F8">
          <w:pPr>
            <w:spacing w:line="480" w:lineRule="auto"/>
            <w:rPr>
              <w:rFonts w:ascii="Times New Roman" w:hAnsi="Times New Roman" w:cs="Times New Roman"/>
              <w:sz w:val="24"/>
              <w:szCs w:val="24"/>
            </w:rPr>
          </w:pPr>
          <w:r w:rsidRPr="007C27F8">
            <w:rPr>
              <w:rFonts w:ascii="Times New Roman" w:hAnsi="Times New Roman" w:cs="Times New Roman"/>
              <w:b/>
              <w:bCs/>
              <w:noProof/>
              <w:sz w:val="24"/>
              <w:szCs w:val="24"/>
            </w:rPr>
            <w:fldChar w:fldCharType="end"/>
          </w:r>
        </w:p>
      </w:sdtContent>
    </w:sdt>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3B7EEF" w:rsidRPr="007C27F8" w:rsidRDefault="00793090" w:rsidP="007C27F8">
      <w:pPr>
        <w:tabs>
          <w:tab w:val="center" w:pos="4680"/>
          <w:tab w:val="left" w:pos="6690"/>
        </w:tabs>
        <w:spacing w:line="480" w:lineRule="auto"/>
        <w:rPr>
          <w:rFonts w:ascii="Times New Roman" w:eastAsia="Times New Roman" w:hAnsi="Times New Roman" w:cs="Times New Roman"/>
          <w:b/>
          <w:color w:val="1B1B1B"/>
          <w:sz w:val="24"/>
          <w:szCs w:val="24"/>
        </w:rPr>
      </w:pPr>
      <w:r w:rsidRPr="007C27F8">
        <w:rPr>
          <w:rFonts w:ascii="Times New Roman" w:eastAsia="Times New Roman" w:hAnsi="Times New Roman" w:cs="Times New Roman"/>
          <w:b/>
          <w:color w:val="1B1B1B"/>
          <w:sz w:val="24"/>
          <w:szCs w:val="24"/>
        </w:rPr>
        <w:tab/>
      </w:r>
    </w:p>
    <w:p w:rsidR="00892698" w:rsidRPr="007C27F8" w:rsidRDefault="00793090" w:rsidP="007C27F8">
      <w:pPr>
        <w:pStyle w:val="Heading2"/>
        <w:spacing w:line="480" w:lineRule="auto"/>
        <w:jc w:val="center"/>
        <w:rPr>
          <w:color w:val="1B1B1B"/>
          <w:sz w:val="24"/>
          <w:szCs w:val="24"/>
        </w:rPr>
      </w:pPr>
      <w:bookmarkStart w:id="0" w:name="_Toc40718445"/>
      <w:r w:rsidRPr="007C27F8">
        <w:rPr>
          <w:color w:val="1B1B1B"/>
          <w:sz w:val="24"/>
          <w:szCs w:val="24"/>
        </w:rPr>
        <w:lastRenderedPageBreak/>
        <w:t>1.0</w:t>
      </w:r>
      <w:r w:rsidR="00C76446" w:rsidRPr="007C27F8">
        <w:rPr>
          <w:color w:val="1B1B1B"/>
          <w:sz w:val="24"/>
          <w:szCs w:val="24"/>
        </w:rPr>
        <w:t>.0</w:t>
      </w:r>
      <w:r w:rsidRPr="007C27F8">
        <w:rPr>
          <w:color w:val="1B1B1B"/>
          <w:sz w:val="24"/>
          <w:szCs w:val="24"/>
        </w:rPr>
        <w:t xml:space="preserve"> </w:t>
      </w:r>
      <w:r w:rsidR="00E30E51" w:rsidRPr="007C27F8">
        <w:rPr>
          <w:color w:val="1B1B1B"/>
          <w:sz w:val="24"/>
          <w:szCs w:val="24"/>
        </w:rPr>
        <w:t>Background and History</w:t>
      </w:r>
      <w:bookmarkEnd w:id="0"/>
    </w:p>
    <w:p w:rsidR="007C27F8" w:rsidRDefault="00793090" w:rsidP="007C27F8">
      <w:pPr>
        <w:pStyle w:val="Heading2"/>
        <w:spacing w:line="480" w:lineRule="auto"/>
        <w:ind w:firstLine="720"/>
        <w:rPr>
          <w:b w:val="0"/>
          <w:color w:val="1B1B1B"/>
          <w:sz w:val="24"/>
          <w:szCs w:val="24"/>
        </w:rPr>
      </w:pPr>
      <w:r w:rsidRPr="007C27F8">
        <w:rPr>
          <w:b w:val="0"/>
          <w:color w:val="1B1B1B"/>
          <w:sz w:val="24"/>
          <w:szCs w:val="24"/>
        </w:rPr>
        <w:t>Reebok Bike business is an international company that has re</w:t>
      </w:r>
      <w:r>
        <w:rPr>
          <w:b w:val="0"/>
          <w:color w:val="1B1B1B"/>
          <w:sz w:val="24"/>
          <w:szCs w:val="24"/>
        </w:rPr>
        <w:t>mained to be a powerhouse in this</w:t>
      </w:r>
      <w:r w:rsidRPr="007C27F8">
        <w:rPr>
          <w:b w:val="0"/>
          <w:color w:val="1B1B1B"/>
          <w:sz w:val="24"/>
          <w:szCs w:val="24"/>
        </w:rPr>
        <w:t xml:space="preserve"> competitive market since the 1980s. Under the leadership of Paul Fireman in the early 1990s, the Company was well-doing. It ended up being the leading </w:t>
      </w:r>
      <w:r w:rsidR="003638CB" w:rsidRPr="007C27F8">
        <w:rPr>
          <w:b w:val="0"/>
          <w:color w:val="1B1B1B"/>
          <w:sz w:val="24"/>
          <w:szCs w:val="24"/>
        </w:rPr>
        <w:t xml:space="preserve">producer of the athletic footwear products due to the high quality of goods that satisfied the customer needs. Specifically, with the introduction of the Princes Aerobic shoes, Rebook Company emerged among the best worldwide companies. Subsequently, the </w:t>
      </w:r>
      <w:r w:rsidR="00C5143A" w:rsidRPr="007C27F8">
        <w:rPr>
          <w:b w:val="0"/>
          <w:color w:val="1B1B1B"/>
          <w:sz w:val="24"/>
          <w:szCs w:val="24"/>
        </w:rPr>
        <w:t>Company thought of introducing new products in the market to expand more and retain existing clients.</w:t>
      </w:r>
    </w:p>
    <w:p w:rsidR="00C3119B" w:rsidRPr="007C27F8" w:rsidRDefault="00793090" w:rsidP="007C27F8">
      <w:pPr>
        <w:pStyle w:val="Heading2"/>
        <w:spacing w:line="480" w:lineRule="auto"/>
        <w:ind w:firstLine="720"/>
        <w:rPr>
          <w:b w:val="0"/>
          <w:color w:val="1B1B1B"/>
          <w:sz w:val="24"/>
          <w:szCs w:val="24"/>
        </w:rPr>
      </w:pPr>
      <w:r w:rsidRPr="007C27F8">
        <w:rPr>
          <w:b w:val="0"/>
          <w:color w:val="1B1B1B"/>
          <w:sz w:val="24"/>
          <w:szCs w:val="24"/>
        </w:rPr>
        <w:t>Moreover, the Company management opted for new marketing strategies to reach more customers. Rebook launched the Plymouth-Rebook cycling sponsorship program. Unfortunately, this program didn't succeed as expected, and as a result, the Company started ex</w:t>
      </w:r>
      <w:r w:rsidR="00892698" w:rsidRPr="007C27F8">
        <w:rPr>
          <w:b w:val="0"/>
          <w:color w:val="1B1B1B"/>
          <w:sz w:val="24"/>
          <w:szCs w:val="24"/>
        </w:rPr>
        <w:t xml:space="preserve">periencing shortfalls such </w:t>
      </w:r>
      <w:r w:rsidRPr="007C27F8">
        <w:rPr>
          <w:b w:val="0"/>
          <w:color w:val="1B1B1B"/>
          <w:sz w:val="24"/>
          <w:szCs w:val="24"/>
        </w:rPr>
        <w:t xml:space="preserve">as declined delivery and product </w:t>
      </w:r>
      <w:r w:rsidR="007C27F8" w:rsidRPr="007C27F8">
        <w:rPr>
          <w:b w:val="0"/>
          <w:color w:val="1B1B1B"/>
          <w:sz w:val="24"/>
          <w:szCs w:val="24"/>
        </w:rPr>
        <w:t>development. The</w:t>
      </w:r>
      <w:r w:rsidRPr="007C27F8">
        <w:rPr>
          <w:b w:val="0"/>
          <w:color w:val="1B1B1B"/>
          <w:sz w:val="24"/>
          <w:szCs w:val="24"/>
        </w:rPr>
        <w:t xml:space="preserve"> Company took a couple of months before positioning itself </w:t>
      </w:r>
      <w:r w:rsidR="00F76734" w:rsidRPr="007C27F8">
        <w:rPr>
          <w:b w:val="0"/>
          <w:color w:val="1B1B1B"/>
          <w:sz w:val="24"/>
          <w:szCs w:val="24"/>
        </w:rPr>
        <w:t xml:space="preserve">again in the stiff competing market after suffering a severe downturn. In 2003, the Company seemed to perform well, and it gained significant brand success. Still, the Company started in deeply finding alternative marketing schemes for its products. This round, Reebok </w:t>
      </w:r>
      <w:r w:rsidR="00084961" w:rsidRPr="007C27F8">
        <w:rPr>
          <w:b w:val="0"/>
          <w:color w:val="1B1B1B"/>
          <w:sz w:val="24"/>
          <w:szCs w:val="24"/>
        </w:rPr>
        <w:t>began to undertaking licensed businesses to take advantage of non</w:t>
      </w:r>
      <w:r w:rsidR="00F71A3F" w:rsidRPr="007C27F8">
        <w:rPr>
          <w:b w:val="0"/>
          <w:color w:val="1B1B1B"/>
          <w:sz w:val="24"/>
          <w:szCs w:val="24"/>
        </w:rPr>
        <w:t>-</w:t>
      </w:r>
      <w:r w:rsidR="00084961" w:rsidRPr="007C27F8">
        <w:rPr>
          <w:b w:val="0"/>
          <w:color w:val="1B1B1B"/>
          <w:sz w:val="24"/>
          <w:szCs w:val="24"/>
        </w:rPr>
        <w:t>footwear, apparel, and external market gap opportuni</w:t>
      </w:r>
      <w:r w:rsidR="00287357" w:rsidRPr="007C27F8">
        <w:rPr>
          <w:b w:val="0"/>
          <w:color w:val="1B1B1B"/>
          <w:sz w:val="24"/>
          <w:szCs w:val="24"/>
        </w:rPr>
        <w:t>ties all over the world (Dong &amp; Cong).</w:t>
      </w:r>
    </w:p>
    <w:p w:rsidR="008638B3" w:rsidRPr="007C27F8" w:rsidRDefault="00793090" w:rsidP="007C27F8">
      <w:pPr>
        <w:pStyle w:val="Heading2"/>
        <w:spacing w:line="480" w:lineRule="auto"/>
        <w:ind w:firstLine="720"/>
        <w:rPr>
          <w:b w:val="0"/>
          <w:color w:val="1B1B1B"/>
          <w:sz w:val="24"/>
          <w:szCs w:val="24"/>
        </w:rPr>
      </w:pPr>
      <w:r w:rsidRPr="007C27F8">
        <w:rPr>
          <w:b w:val="0"/>
          <w:color w:val="1B1B1B"/>
          <w:sz w:val="24"/>
          <w:szCs w:val="24"/>
        </w:rPr>
        <w:t>At this time, the Company was globally serving more than 120 nations, and it had to decide better geographical markets before initiating its objective of opening new branches worldwide</w:t>
      </w:r>
      <w:r w:rsidR="00B940A1" w:rsidRPr="007C27F8">
        <w:rPr>
          <w:b w:val="0"/>
          <w:color w:val="1B1B1B"/>
          <w:sz w:val="24"/>
          <w:szCs w:val="24"/>
        </w:rPr>
        <w:t xml:space="preserve"> (Noke et al.</w:t>
      </w:r>
      <w:r w:rsidR="007C27F8" w:rsidRPr="007C27F8">
        <w:rPr>
          <w:b w:val="0"/>
          <w:color w:val="1B1B1B"/>
          <w:sz w:val="24"/>
          <w:szCs w:val="24"/>
        </w:rPr>
        <w:t>, 2017</w:t>
      </w:r>
      <w:r w:rsidR="00B940A1" w:rsidRPr="007C27F8">
        <w:rPr>
          <w:b w:val="0"/>
          <w:color w:val="1B1B1B"/>
          <w:sz w:val="24"/>
          <w:szCs w:val="24"/>
        </w:rPr>
        <w:t>)</w:t>
      </w:r>
      <w:r w:rsidRPr="007C27F8">
        <w:rPr>
          <w:b w:val="0"/>
          <w:color w:val="1B1B1B"/>
          <w:sz w:val="24"/>
          <w:szCs w:val="24"/>
        </w:rPr>
        <w:t>. The Company had to consider various selecting techniques such</w:t>
      </w:r>
      <w:r w:rsidR="00EE426A" w:rsidRPr="007C27F8">
        <w:rPr>
          <w:b w:val="0"/>
          <w:color w:val="1B1B1B"/>
          <w:sz w:val="24"/>
          <w:szCs w:val="24"/>
        </w:rPr>
        <w:t xml:space="preserve"> as cultural factors, market restrictions, commodity service options, delivery partners, global branding opportunities, market potential, and demand. Continually, the Company had to decide </w:t>
      </w:r>
      <w:r w:rsidR="00EE426A" w:rsidRPr="007C27F8">
        <w:rPr>
          <w:b w:val="0"/>
          <w:color w:val="1B1B1B"/>
          <w:sz w:val="24"/>
          <w:szCs w:val="24"/>
        </w:rPr>
        <w:lastRenderedPageBreak/>
        <w:t xml:space="preserve">the suitable operating structures for coalition companies that would effectively deal with </w:t>
      </w:r>
      <w:r w:rsidRPr="007C27F8">
        <w:rPr>
          <w:b w:val="0"/>
          <w:color w:val="1B1B1B"/>
          <w:sz w:val="24"/>
          <w:szCs w:val="24"/>
        </w:rPr>
        <w:t>product development, warehouse, product, service, and marketing of the Company's bike program.</w:t>
      </w:r>
      <w:bookmarkStart w:id="1" w:name="_Toc40718446"/>
    </w:p>
    <w:p w:rsidR="000E4569" w:rsidRPr="007C27F8" w:rsidRDefault="00793090" w:rsidP="007C27F8">
      <w:pPr>
        <w:pStyle w:val="Heading2"/>
        <w:spacing w:line="480" w:lineRule="auto"/>
        <w:jc w:val="center"/>
        <w:rPr>
          <w:color w:val="1B1B1B"/>
          <w:sz w:val="24"/>
          <w:szCs w:val="24"/>
        </w:rPr>
      </w:pPr>
      <w:r w:rsidRPr="007C27F8">
        <w:rPr>
          <w:color w:val="1B1B1B"/>
          <w:sz w:val="24"/>
          <w:szCs w:val="24"/>
        </w:rPr>
        <w:t>1.2.0 Problem Statement</w:t>
      </w:r>
      <w:bookmarkEnd w:id="1"/>
    </w:p>
    <w:p w:rsidR="009416EE" w:rsidRPr="007C27F8" w:rsidRDefault="00793090" w:rsidP="003E317C">
      <w:pPr>
        <w:spacing w:line="480" w:lineRule="auto"/>
        <w:ind w:firstLine="72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As stated earlier, </w:t>
      </w:r>
      <w:r w:rsidR="008638B3" w:rsidRPr="007C27F8">
        <w:rPr>
          <w:rFonts w:ascii="Times New Roman" w:eastAsia="Times New Roman" w:hAnsi="Times New Roman" w:cs="Times New Roman"/>
          <w:color w:val="1B1B1B"/>
          <w:sz w:val="24"/>
          <w:szCs w:val="24"/>
        </w:rPr>
        <w:t xml:space="preserve">Reebok Bike Company </w:t>
      </w:r>
      <w:r w:rsidRPr="007C27F8">
        <w:rPr>
          <w:rFonts w:ascii="Times New Roman" w:eastAsia="Times New Roman" w:hAnsi="Times New Roman" w:cs="Times New Roman"/>
          <w:color w:val="1B1B1B"/>
          <w:sz w:val="24"/>
          <w:szCs w:val="24"/>
        </w:rPr>
        <w:t xml:space="preserve">has grown to become a giant company in the world. That does not mean that it has no competitors since the </w:t>
      </w:r>
      <w:r w:rsidR="009D57CF" w:rsidRPr="007C27F8">
        <w:rPr>
          <w:rFonts w:ascii="Times New Roman" w:eastAsia="Times New Roman" w:hAnsi="Times New Roman" w:cs="Times New Roman"/>
          <w:color w:val="1B1B1B"/>
          <w:sz w:val="24"/>
          <w:szCs w:val="24"/>
        </w:rPr>
        <w:t xml:space="preserve">market has changed considerably. Usually, Reebok </w:t>
      </w:r>
      <w:r w:rsidRPr="007C27F8">
        <w:rPr>
          <w:rFonts w:ascii="Times New Roman" w:eastAsia="Times New Roman" w:hAnsi="Times New Roman" w:cs="Times New Roman"/>
          <w:color w:val="1B1B1B"/>
          <w:sz w:val="24"/>
          <w:szCs w:val="24"/>
        </w:rPr>
        <w:t>Company</w:t>
      </w:r>
      <w:r w:rsidR="009D57CF" w:rsidRPr="007C27F8">
        <w:rPr>
          <w:rFonts w:ascii="Times New Roman" w:eastAsia="Times New Roman" w:hAnsi="Times New Roman" w:cs="Times New Roman"/>
          <w:color w:val="1B1B1B"/>
          <w:sz w:val="24"/>
          <w:szCs w:val="24"/>
        </w:rPr>
        <w:t xml:space="preserve"> has three main markets within the bike industry- </w:t>
      </w:r>
      <w:r w:rsidRPr="007C27F8">
        <w:rPr>
          <w:rFonts w:ascii="Times New Roman" w:eastAsia="Times New Roman" w:hAnsi="Times New Roman" w:cs="Times New Roman"/>
          <w:color w:val="1B1B1B"/>
          <w:sz w:val="24"/>
          <w:szCs w:val="24"/>
        </w:rPr>
        <w:t xml:space="preserve">IBD and branded goods, which are highly-priced, sporting products with average price points, and finally, huge unbranded products which are often underpriced. </w:t>
      </w:r>
      <w:r w:rsidR="00AB00B1" w:rsidRPr="007C27F8">
        <w:rPr>
          <w:rFonts w:ascii="Times New Roman" w:eastAsia="Times New Roman" w:hAnsi="Times New Roman" w:cs="Times New Roman"/>
          <w:color w:val="1B1B1B"/>
          <w:sz w:val="24"/>
          <w:szCs w:val="24"/>
        </w:rPr>
        <w:t xml:space="preserve"> Traditionally, high quality brands are sold via IBD stores</w:t>
      </w:r>
      <w:r w:rsidR="00842929" w:rsidRPr="007C27F8">
        <w:rPr>
          <w:rFonts w:ascii="Times New Roman" w:hAnsi="Times New Roman" w:cs="Times New Roman"/>
          <w:color w:val="222222"/>
          <w:sz w:val="24"/>
          <w:szCs w:val="24"/>
          <w:shd w:val="clear" w:color="auto" w:fill="FFFFFF"/>
        </w:rPr>
        <w:t xml:space="preserve"> (Reilly et al., 2017)</w:t>
      </w:r>
      <w:r w:rsidR="00AB00B1" w:rsidRPr="007C27F8">
        <w:rPr>
          <w:rFonts w:ascii="Times New Roman" w:eastAsia="Times New Roman" w:hAnsi="Times New Roman" w:cs="Times New Roman"/>
          <w:color w:val="1B1B1B"/>
          <w:sz w:val="24"/>
          <w:szCs w:val="24"/>
        </w:rPr>
        <w:t xml:space="preserve">. </w:t>
      </w:r>
      <w:r w:rsidR="00527D30" w:rsidRPr="007C27F8">
        <w:rPr>
          <w:rFonts w:ascii="Times New Roman" w:eastAsia="Times New Roman" w:hAnsi="Times New Roman" w:cs="Times New Roman"/>
          <w:color w:val="1B1B1B"/>
          <w:sz w:val="24"/>
          <w:szCs w:val="24"/>
        </w:rPr>
        <w:t>Most customers seem to prefer one-stop- sporting products to quality brands that are traditionally sold via IBD stores. One –sporting goods are expeditiously growing since they mostly satisfy customer's requirements.</w:t>
      </w:r>
    </w:p>
    <w:p w:rsidR="00896A2A" w:rsidRPr="007C27F8" w:rsidRDefault="00793090" w:rsidP="007C27F8">
      <w:pPr>
        <w:pStyle w:val="Heading2"/>
        <w:spacing w:line="480" w:lineRule="auto"/>
        <w:jc w:val="center"/>
        <w:rPr>
          <w:color w:val="1B1B1B"/>
          <w:sz w:val="24"/>
          <w:szCs w:val="24"/>
        </w:rPr>
      </w:pPr>
      <w:bookmarkStart w:id="2" w:name="_Toc40718447"/>
      <w:r w:rsidRPr="007C27F8">
        <w:rPr>
          <w:color w:val="1B1B1B"/>
          <w:sz w:val="24"/>
          <w:szCs w:val="24"/>
        </w:rPr>
        <w:t xml:space="preserve">1.3.0 </w:t>
      </w:r>
      <w:r w:rsidR="0081645E" w:rsidRPr="007C27F8">
        <w:rPr>
          <w:color w:val="1B1B1B"/>
          <w:sz w:val="24"/>
          <w:szCs w:val="24"/>
        </w:rPr>
        <w:t>SWOT Analysis</w:t>
      </w:r>
      <w:r w:rsidRPr="007C27F8">
        <w:rPr>
          <w:color w:val="1B1B1B"/>
          <w:sz w:val="24"/>
          <w:szCs w:val="24"/>
        </w:rPr>
        <w:t xml:space="preserve"> List</w:t>
      </w:r>
      <w:bookmarkEnd w:id="2"/>
    </w:p>
    <w:p w:rsidR="00B61747" w:rsidRPr="007C27F8" w:rsidRDefault="00793090" w:rsidP="003E317C">
      <w:pPr>
        <w:pStyle w:val="ListParagraph"/>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1.3.1 </w:t>
      </w:r>
      <w:r w:rsidR="00D920FB" w:rsidRPr="007C27F8">
        <w:rPr>
          <w:rFonts w:ascii="Times New Roman" w:eastAsia="Times New Roman" w:hAnsi="Times New Roman" w:cs="Times New Roman"/>
          <w:color w:val="1B1B1B"/>
          <w:sz w:val="24"/>
          <w:szCs w:val="24"/>
        </w:rPr>
        <w:t>Strengths</w:t>
      </w:r>
    </w:p>
    <w:p w:rsidR="00EE657A"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 company line is functionally and costs competitive with stiff market competition.</w:t>
      </w:r>
    </w:p>
    <w:p w:rsidR="00EE657A"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 Company has a positive brand name and momentum.</w:t>
      </w:r>
    </w:p>
    <w:p w:rsidR="00EE657A"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 depth and scope of the company collection provide retail a range of bike solution alternatives and an excellent platform to enhance future growth.</w:t>
      </w:r>
    </w:p>
    <w:p w:rsidR="00EE657A"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 Company can successfully shift from Reebok brand to bicycle goods category.</w:t>
      </w:r>
    </w:p>
    <w:p w:rsidR="00D920FB" w:rsidRPr="00E0513D" w:rsidRDefault="00793090" w:rsidP="007C27F8">
      <w:pPr>
        <w:pStyle w:val="ListParagraph"/>
        <w:spacing w:line="480" w:lineRule="auto"/>
        <w:contextualSpacing w:val="0"/>
        <w:jc w:val="center"/>
        <w:rPr>
          <w:rFonts w:ascii="Times New Roman" w:eastAsia="Times New Roman" w:hAnsi="Times New Roman" w:cs="Times New Roman"/>
          <w:b/>
          <w:color w:val="1B1B1B"/>
          <w:sz w:val="24"/>
          <w:szCs w:val="24"/>
        </w:rPr>
      </w:pPr>
      <w:r w:rsidRPr="00E0513D">
        <w:rPr>
          <w:rFonts w:ascii="Times New Roman" w:eastAsia="Times New Roman" w:hAnsi="Times New Roman" w:cs="Times New Roman"/>
          <w:b/>
          <w:color w:val="1B1B1B"/>
          <w:sz w:val="24"/>
          <w:szCs w:val="24"/>
        </w:rPr>
        <w:t>1.3.2 Weaknesses</w:t>
      </w:r>
    </w:p>
    <w:p w:rsidR="00B61747" w:rsidRPr="007C27F8" w:rsidRDefault="00793090" w:rsidP="007C27F8">
      <w:pPr>
        <w:pStyle w:val="ListParagraph"/>
        <w:numPr>
          <w:ilvl w:val="0"/>
          <w:numId w:val="20"/>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Reebok now depends on </w:t>
      </w:r>
      <w:r w:rsidR="00B145E0" w:rsidRPr="007C27F8">
        <w:rPr>
          <w:rFonts w:ascii="Times New Roman" w:eastAsia="Times New Roman" w:hAnsi="Times New Roman" w:cs="Times New Roman"/>
          <w:color w:val="1B1B1B"/>
          <w:sz w:val="24"/>
          <w:szCs w:val="24"/>
        </w:rPr>
        <w:t>other bike companies and licensed retailers for innovation and design of the product.</w:t>
      </w:r>
    </w:p>
    <w:p w:rsidR="00B145E0" w:rsidRPr="007C27F8" w:rsidRDefault="00793090" w:rsidP="007C27F8">
      <w:pPr>
        <w:pStyle w:val="ListParagraph"/>
        <w:numPr>
          <w:ilvl w:val="0"/>
          <w:numId w:val="20"/>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lastRenderedPageBreak/>
        <w:t>The Company's products do not have functional innovation.</w:t>
      </w:r>
    </w:p>
    <w:p w:rsidR="00B145E0" w:rsidRPr="007C27F8" w:rsidRDefault="00793090" w:rsidP="007C27F8">
      <w:pPr>
        <w:pStyle w:val="ListParagraph"/>
        <w:numPr>
          <w:ilvl w:val="0"/>
          <w:numId w:val="20"/>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Also, the company line lacks identity and innovative graphics.</w:t>
      </w:r>
    </w:p>
    <w:p w:rsidR="00B145E0" w:rsidRPr="007C27F8" w:rsidRDefault="00793090" w:rsidP="007C27F8">
      <w:pPr>
        <w:pStyle w:val="ListParagraph"/>
        <w:numPr>
          <w:ilvl w:val="0"/>
          <w:numId w:val="20"/>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Reebok lacks integrated marketing strategies.</w:t>
      </w:r>
    </w:p>
    <w:p w:rsidR="00F12889" w:rsidRPr="00E0513D" w:rsidRDefault="00793090" w:rsidP="007C27F8">
      <w:pPr>
        <w:pStyle w:val="ListParagraph"/>
        <w:spacing w:line="480" w:lineRule="auto"/>
        <w:contextualSpacing w:val="0"/>
        <w:jc w:val="center"/>
        <w:rPr>
          <w:rFonts w:ascii="Times New Roman" w:eastAsia="Times New Roman" w:hAnsi="Times New Roman" w:cs="Times New Roman"/>
          <w:b/>
          <w:color w:val="1B1B1B"/>
          <w:sz w:val="24"/>
          <w:szCs w:val="24"/>
        </w:rPr>
      </w:pPr>
      <w:r w:rsidRPr="00E0513D">
        <w:rPr>
          <w:rFonts w:ascii="Times New Roman" w:eastAsia="Times New Roman" w:hAnsi="Times New Roman" w:cs="Times New Roman"/>
          <w:b/>
          <w:color w:val="1B1B1B"/>
          <w:sz w:val="24"/>
          <w:szCs w:val="24"/>
        </w:rPr>
        <w:t>1.3.3 Opportunities</w:t>
      </w:r>
    </w:p>
    <w:p w:rsidR="00F12889"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 supply chain for bicycles does not have a strong customer brand.</w:t>
      </w:r>
    </w:p>
    <w:p w:rsidR="00F12889"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Supply </w:t>
      </w:r>
      <w:r w:rsidR="00085371" w:rsidRPr="007C27F8">
        <w:rPr>
          <w:rFonts w:ascii="Times New Roman" w:eastAsia="Times New Roman" w:hAnsi="Times New Roman" w:cs="Times New Roman"/>
          <w:color w:val="1B1B1B"/>
          <w:sz w:val="24"/>
          <w:szCs w:val="24"/>
        </w:rPr>
        <w:t>chain channels are now changing to lower-end massive delivery and target.</w:t>
      </w:r>
    </w:p>
    <w:p w:rsidR="00085371"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Retailers for the sporting product are looking for a strong brand and product differentiation to market their bicycle products.</w:t>
      </w:r>
    </w:p>
    <w:p w:rsidR="00F12889"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There is an increased demand for sporting products.</w:t>
      </w:r>
    </w:p>
    <w:p w:rsidR="00085371" w:rsidRPr="00E0513D" w:rsidRDefault="00793090" w:rsidP="007C27F8">
      <w:pPr>
        <w:pStyle w:val="ListParagraph"/>
        <w:spacing w:line="480" w:lineRule="auto"/>
        <w:contextualSpacing w:val="0"/>
        <w:jc w:val="center"/>
        <w:rPr>
          <w:rFonts w:ascii="Times New Roman" w:eastAsia="Times New Roman" w:hAnsi="Times New Roman" w:cs="Times New Roman"/>
          <w:b/>
          <w:color w:val="1B1B1B"/>
          <w:sz w:val="24"/>
          <w:szCs w:val="24"/>
        </w:rPr>
      </w:pPr>
      <w:r w:rsidRPr="00E0513D">
        <w:rPr>
          <w:rFonts w:ascii="Times New Roman" w:eastAsia="Times New Roman" w:hAnsi="Times New Roman" w:cs="Times New Roman"/>
          <w:b/>
          <w:color w:val="1B1B1B"/>
          <w:sz w:val="24"/>
          <w:szCs w:val="24"/>
        </w:rPr>
        <w:t>1.3.4 Threats</w:t>
      </w:r>
      <w:bookmarkStart w:id="3" w:name="_Toc40718448"/>
    </w:p>
    <w:p w:rsidR="00085371"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There is a high supply of bike products hence making the market to be saturated</w:t>
      </w:r>
    </w:p>
    <w:p w:rsidR="00085371"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Retailers for sporting goods are entrenched with core suppliers five-base.</w:t>
      </w:r>
    </w:p>
    <w:p w:rsidR="00085371"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The supply chain for sporting products is under </w:t>
      </w:r>
      <w:r w:rsidR="00B27AC4" w:rsidRPr="007C27F8">
        <w:rPr>
          <w:rFonts w:ascii="Times New Roman" w:eastAsia="Times New Roman" w:hAnsi="Times New Roman" w:cs="Times New Roman"/>
          <w:color w:val="1B1B1B"/>
          <w:sz w:val="24"/>
          <w:szCs w:val="24"/>
        </w:rPr>
        <w:t>margin pressure and stiff competition from mass-market players.</w:t>
      </w:r>
    </w:p>
    <w:p w:rsidR="00B27AC4" w:rsidRPr="007C27F8" w:rsidRDefault="00793090" w:rsidP="007C27F8">
      <w:pPr>
        <w:pStyle w:val="ListParagraph"/>
        <w:numPr>
          <w:ilvl w:val="0"/>
          <w:numId w:val="20"/>
        </w:num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Cycling participation has dramatically gone down.</w:t>
      </w:r>
    </w:p>
    <w:p w:rsidR="0058622B" w:rsidRPr="007C27F8" w:rsidRDefault="00793090" w:rsidP="007C27F8">
      <w:pPr>
        <w:pStyle w:val="ListParagraph"/>
        <w:spacing w:line="480" w:lineRule="auto"/>
        <w:contextualSpacing w:val="0"/>
        <w:jc w:val="center"/>
        <w:rPr>
          <w:rFonts w:ascii="Times New Roman" w:eastAsia="Times New Roman" w:hAnsi="Times New Roman" w:cs="Times New Roman"/>
          <w:b/>
          <w:color w:val="1B1B1B"/>
          <w:sz w:val="24"/>
          <w:szCs w:val="24"/>
        </w:rPr>
      </w:pPr>
      <w:r w:rsidRPr="007C27F8">
        <w:rPr>
          <w:rFonts w:ascii="Times New Roman" w:eastAsia="Times New Roman" w:hAnsi="Times New Roman" w:cs="Times New Roman"/>
          <w:b/>
          <w:color w:val="1B1B1B"/>
          <w:sz w:val="24"/>
          <w:szCs w:val="24"/>
        </w:rPr>
        <w:t xml:space="preserve">1.4.0 </w:t>
      </w:r>
      <w:r w:rsidR="003318B0" w:rsidRPr="007C27F8">
        <w:rPr>
          <w:rFonts w:ascii="Times New Roman" w:eastAsia="Times New Roman" w:hAnsi="Times New Roman" w:cs="Times New Roman"/>
          <w:b/>
          <w:color w:val="1B1B1B"/>
          <w:sz w:val="24"/>
          <w:szCs w:val="24"/>
        </w:rPr>
        <w:t>Alternative Solutions List</w:t>
      </w:r>
      <w:bookmarkEnd w:id="3"/>
    </w:p>
    <w:p w:rsidR="00882591" w:rsidRPr="007C27F8" w:rsidRDefault="00793090" w:rsidP="007C27F8">
      <w:pPr>
        <w:pStyle w:val="ListParagraph"/>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1. Producing unique and high-quality sporting goods.</w:t>
      </w:r>
    </w:p>
    <w:p w:rsidR="003318B0" w:rsidRPr="007C27F8" w:rsidRDefault="00793090" w:rsidP="007C27F8">
      <w:pPr>
        <w:pStyle w:val="ListParagraph"/>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Pros</w:t>
      </w:r>
    </w:p>
    <w:p w:rsidR="00882591" w:rsidRPr="007C27F8" w:rsidRDefault="00793090" w:rsidP="007C27F8">
      <w:pPr>
        <w:pStyle w:val="ListParagraph"/>
        <w:numPr>
          <w:ilvl w:val="0"/>
          <w:numId w:val="7"/>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Strengthening the brand image of the Company</w:t>
      </w:r>
    </w:p>
    <w:p w:rsidR="006A6A68" w:rsidRDefault="00793090" w:rsidP="007C27F8">
      <w:pPr>
        <w:pStyle w:val="ListParagraph"/>
        <w:numPr>
          <w:ilvl w:val="0"/>
          <w:numId w:val="7"/>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Managing competitor’s pressure</w:t>
      </w:r>
    </w:p>
    <w:p w:rsidR="00882591" w:rsidRPr="006A6A68" w:rsidRDefault="00793090" w:rsidP="006A6A68">
      <w:pPr>
        <w:spacing w:line="480" w:lineRule="auto"/>
        <w:ind w:left="1080"/>
        <w:rPr>
          <w:rFonts w:ascii="Times New Roman" w:eastAsia="Times New Roman" w:hAnsi="Times New Roman" w:cs="Times New Roman"/>
          <w:color w:val="1B1B1B"/>
          <w:sz w:val="24"/>
          <w:szCs w:val="24"/>
        </w:rPr>
      </w:pPr>
      <w:r w:rsidRPr="006A6A68">
        <w:rPr>
          <w:rFonts w:ascii="Times New Roman" w:eastAsia="Times New Roman" w:hAnsi="Times New Roman" w:cs="Times New Roman"/>
          <w:color w:val="1B1B1B"/>
          <w:sz w:val="24"/>
          <w:szCs w:val="24"/>
        </w:rPr>
        <w:t xml:space="preserve">Cons </w:t>
      </w:r>
    </w:p>
    <w:p w:rsidR="00882591" w:rsidRPr="007C27F8" w:rsidRDefault="00793090" w:rsidP="007C27F8">
      <w:pPr>
        <w:pStyle w:val="ListParagraph"/>
        <w:numPr>
          <w:ilvl w:val="0"/>
          <w:numId w:val="8"/>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lastRenderedPageBreak/>
        <w:t>Incurring of more costs</w:t>
      </w:r>
    </w:p>
    <w:p w:rsidR="00882591" w:rsidRPr="007C27F8" w:rsidRDefault="00793090" w:rsidP="007C27F8">
      <w:pPr>
        <w:pStyle w:val="ListParagraph"/>
        <w:numPr>
          <w:ilvl w:val="0"/>
          <w:numId w:val="8"/>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High skilled personnel is needed in the production of such goods</w:t>
      </w:r>
    </w:p>
    <w:p w:rsidR="00996660"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2. </w:t>
      </w:r>
      <w:r w:rsidR="00D50611" w:rsidRPr="007C27F8">
        <w:rPr>
          <w:rFonts w:ascii="Times New Roman" w:eastAsia="Times New Roman" w:hAnsi="Times New Roman" w:cs="Times New Roman"/>
          <w:color w:val="1B1B1B"/>
          <w:sz w:val="24"/>
          <w:szCs w:val="24"/>
        </w:rPr>
        <w:t>Engaging a third party Company to help in distributing sporting goods.</w:t>
      </w:r>
    </w:p>
    <w:p w:rsidR="00996660"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Pros</w:t>
      </w:r>
    </w:p>
    <w:p w:rsidR="00996660" w:rsidRPr="007C27F8" w:rsidRDefault="00793090" w:rsidP="007C27F8">
      <w:pPr>
        <w:pStyle w:val="ListParagraph"/>
        <w:numPr>
          <w:ilvl w:val="0"/>
          <w:numId w:val="9"/>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No delivery charges incurred</w:t>
      </w:r>
    </w:p>
    <w:p w:rsidR="00996660" w:rsidRPr="007C27F8" w:rsidRDefault="00793090" w:rsidP="007C27F8">
      <w:pPr>
        <w:pStyle w:val="ListParagraph"/>
        <w:numPr>
          <w:ilvl w:val="0"/>
          <w:numId w:val="9"/>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Effective and efficient distribution of goods</w:t>
      </w:r>
    </w:p>
    <w:p w:rsidR="00996660"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Cons</w:t>
      </w:r>
    </w:p>
    <w:p w:rsidR="00996660" w:rsidRPr="007C27F8" w:rsidRDefault="00793090" w:rsidP="007C27F8">
      <w:pPr>
        <w:pStyle w:val="ListParagraph"/>
        <w:numPr>
          <w:ilvl w:val="0"/>
          <w:numId w:val="11"/>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Additional </w:t>
      </w:r>
      <w:r w:rsidR="00D50611" w:rsidRPr="007C27F8">
        <w:rPr>
          <w:rFonts w:ascii="Times New Roman" w:eastAsia="Times New Roman" w:hAnsi="Times New Roman" w:cs="Times New Roman"/>
          <w:color w:val="1B1B1B"/>
          <w:sz w:val="24"/>
          <w:szCs w:val="24"/>
        </w:rPr>
        <w:t>costs to pay 3D Company</w:t>
      </w:r>
    </w:p>
    <w:p w:rsidR="00996660" w:rsidRPr="007C27F8" w:rsidRDefault="00793090" w:rsidP="007C27F8">
      <w:pPr>
        <w:pStyle w:val="ListParagraph"/>
        <w:numPr>
          <w:ilvl w:val="0"/>
          <w:numId w:val="11"/>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Delays of goods movement especially in warehouses</w:t>
      </w:r>
    </w:p>
    <w:p w:rsidR="00996660"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3. Expanding the customer base in</w:t>
      </w:r>
      <w:r w:rsidR="00A7285A" w:rsidRPr="007C27F8">
        <w:rPr>
          <w:rFonts w:ascii="Times New Roman" w:eastAsia="Times New Roman" w:hAnsi="Times New Roman" w:cs="Times New Roman"/>
          <w:color w:val="1B1B1B"/>
          <w:sz w:val="24"/>
          <w:szCs w:val="24"/>
        </w:rPr>
        <w:t xml:space="preserve"> more</w:t>
      </w:r>
      <w:r w:rsidRPr="007C27F8">
        <w:rPr>
          <w:rFonts w:ascii="Times New Roman" w:eastAsia="Times New Roman" w:hAnsi="Times New Roman" w:cs="Times New Roman"/>
          <w:color w:val="1B1B1B"/>
          <w:sz w:val="24"/>
          <w:szCs w:val="24"/>
        </w:rPr>
        <w:t xml:space="preserve"> countries of the world</w:t>
      </w:r>
    </w:p>
    <w:p w:rsidR="00A7285A"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Pros</w:t>
      </w:r>
    </w:p>
    <w:p w:rsidR="00A7285A" w:rsidRPr="007C27F8" w:rsidRDefault="00793090" w:rsidP="007C27F8">
      <w:pPr>
        <w:pStyle w:val="ListParagraph"/>
        <w:numPr>
          <w:ilvl w:val="0"/>
          <w:numId w:val="12"/>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Gaining an increased market share</w:t>
      </w:r>
    </w:p>
    <w:p w:rsidR="00A7285A" w:rsidRPr="007C27F8" w:rsidRDefault="00793090" w:rsidP="007C27F8">
      <w:pPr>
        <w:pStyle w:val="ListParagraph"/>
        <w:numPr>
          <w:ilvl w:val="0"/>
          <w:numId w:val="12"/>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Company image popularity and reputation </w:t>
      </w:r>
    </w:p>
    <w:p w:rsidR="00A7285A"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Cons</w:t>
      </w:r>
    </w:p>
    <w:p w:rsidR="00A7285A" w:rsidRPr="007C27F8" w:rsidRDefault="00793090" w:rsidP="007C27F8">
      <w:pPr>
        <w:pStyle w:val="ListParagraph"/>
        <w:numPr>
          <w:ilvl w:val="0"/>
          <w:numId w:val="13"/>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Mo</w:t>
      </w:r>
      <w:r w:rsidR="00D50611" w:rsidRPr="007C27F8">
        <w:rPr>
          <w:rFonts w:ascii="Times New Roman" w:eastAsia="Times New Roman" w:hAnsi="Times New Roman" w:cs="Times New Roman"/>
          <w:color w:val="1B1B1B"/>
          <w:sz w:val="24"/>
          <w:szCs w:val="24"/>
        </w:rPr>
        <w:t xml:space="preserve">re costs </w:t>
      </w:r>
      <w:r w:rsidR="00853B0E" w:rsidRPr="007C27F8">
        <w:rPr>
          <w:rFonts w:ascii="Times New Roman" w:eastAsia="Times New Roman" w:hAnsi="Times New Roman" w:cs="Times New Roman"/>
          <w:color w:val="1B1B1B"/>
          <w:sz w:val="24"/>
          <w:szCs w:val="24"/>
        </w:rPr>
        <w:t>for expansions of customer base</w:t>
      </w:r>
    </w:p>
    <w:p w:rsidR="00A7285A" w:rsidRPr="007C27F8" w:rsidRDefault="00793090" w:rsidP="007C27F8">
      <w:pPr>
        <w:pStyle w:val="ListParagraph"/>
        <w:numPr>
          <w:ilvl w:val="0"/>
          <w:numId w:val="13"/>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Strict government regulations in some countries</w:t>
      </w:r>
    </w:p>
    <w:p w:rsidR="00996660"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4. </w:t>
      </w:r>
      <w:r w:rsidR="00617DCC" w:rsidRPr="007C27F8">
        <w:rPr>
          <w:rFonts w:ascii="Times New Roman" w:eastAsia="Times New Roman" w:hAnsi="Times New Roman" w:cs="Times New Roman"/>
          <w:color w:val="1B1B1B"/>
          <w:sz w:val="24"/>
          <w:szCs w:val="24"/>
        </w:rPr>
        <w:t>Undertaking a niche marketing strategy</w:t>
      </w:r>
    </w:p>
    <w:p w:rsidR="00617DCC"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Pros </w:t>
      </w:r>
    </w:p>
    <w:p w:rsidR="00617DCC" w:rsidRPr="007C27F8" w:rsidRDefault="00793090" w:rsidP="007C27F8">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lastRenderedPageBreak/>
        <w:t>Increased market share</w:t>
      </w:r>
    </w:p>
    <w:p w:rsidR="00617DCC" w:rsidRPr="007C27F8" w:rsidRDefault="00793090" w:rsidP="007C27F8">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Opportunity for more growth and stabilization</w:t>
      </w:r>
    </w:p>
    <w:p w:rsidR="00617DCC" w:rsidRPr="007C27F8" w:rsidRDefault="00793090" w:rsidP="007C27F8">
      <w:pPr>
        <w:pStyle w:val="ListParagraph"/>
        <w:numPr>
          <w:ilvl w:val="0"/>
          <w:numId w:val="14"/>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Managing competition</w:t>
      </w:r>
    </w:p>
    <w:p w:rsidR="00617DCC"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Cons</w:t>
      </w:r>
    </w:p>
    <w:p w:rsidR="00853B0E"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Such sporting goods will only be useful to a particular group of people</w:t>
      </w:r>
    </w:p>
    <w:p w:rsidR="00853B0E"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Expensive to make differe</w:t>
      </w:r>
      <w:bookmarkStart w:id="4" w:name="_GoBack"/>
      <w:bookmarkEnd w:id="4"/>
      <w:r w:rsidRPr="007C27F8">
        <w:rPr>
          <w:rFonts w:ascii="Times New Roman" w:eastAsia="Times New Roman" w:hAnsi="Times New Roman" w:cs="Times New Roman"/>
          <w:color w:val="1B1B1B"/>
          <w:sz w:val="24"/>
          <w:szCs w:val="24"/>
        </w:rPr>
        <w:t>nt sport goods for each targeted group</w:t>
      </w:r>
    </w:p>
    <w:p w:rsidR="003C60B4"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5. L</w:t>
      </w:r>
      <w:r w:rsidR="00853B0E" w:rsidRPr="007C27F8">
        <w:rPr>
          <w:rFonts w:ascii="Times New Roman" w:eastAsia="Times New Roman" w:hAnsi="Times New Roman" w:cs="Times New Roman"/>
          <w:color w:val="1B1B1B"/>
          <w:sz w:val="24"/>
          <w:szCs w:val="24"/>
        </w:rPr>
        <w:t>owering the prices of sporting goods</w:t>
      </w:r>
    </w:p>
    <w:p w:rsidR="003C60B4"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Pros </w:t>
      </w:r>
    </w:p>
    <w:p w:rsidR="003C60B4" w:rsidRPr="007C27F8" w:rsidRDefault="00793090" w:rsidP="007C27F8">
      <w:pPr>
        <w:pStyle w:val="ListParagraph"/>
        <w:numPr>
          <w:ilvl w:val="0"/>
          <w:numId w:val="16"/>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More market share will be achieved</w:t>
      </w:r>
    </w:p>
    <w:p w:rsidR="003C60B4" w:rsidRPr="007C27F8" w:rsidRDefault="00793090" w:rsidP="007C27F8">
      <w:pPr>
        <w:pStyle w:val="ListParagraph"/>
        <w:numPr>
          <w:ilvl w:val="0"/>
          <w:numId w:val="16"/>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Managing competition</w:t>
      </w:r>
    </w:p>
    <w:p w:rsidR="003C60B4" w:rsidRPr="007C27F8" w:rsidRDefault="00793090" w:rsidP="007C27F8">
      <w:pPr>
        <w:spacing w:line="480" w:lineRule="auto"/>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Cons</w:t>
      </w:r>
    </w:p>
    <w:p w:rsidR="003C60B4" w:rsidRPr="007C27F8" w:rsidRDefault="00793090" w:rsidP="007C27F8">
      <w:pPr>
        <w:pStyle w:val="ListParagraph"/>
        <w:numPr>
          <w:ilvl w:val="0"/>
          <w:numId w:val="17"/>
        </w:numPr>
        <w:spacing w:line="480" w:lineRule="auto"/>
        <w:contextualSpacing w:val="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Reduced revenues in the short-run</w:t>
      </w:r>
    </w:p>
    <w:p w:rsidR="00617DCC" w:rsidRPr="003E317C" w:rsidRDefault="00793090" w:rsidP="0077228D">
      <w:pPr>
        <w:pStyle w:val="ListParagraph"/>
        <w:numPr>
          <w:ilvl w:val="0"/>
          <w:numId w:val="17"/>
        </w:numPr>
        <w:spacing w:line="480" w:lineRule="auto"/>
        <w:contextualSpacing w:val="0"/>
        <w:rPr>
          <w:rFonts w:ascii="Times New Roman" w:hAnsi="Times New Roman" w:cs="Times New Roman"/>
          <w:color w:val="1B1B1B"/>
          <w:sz w:val="24"/>
          <w:szCs w:val="24"/>
        </w:rPr>
      </w:pPr>
      <w:r w:rsidRPr="003E317C">
        <w:rPr>
          <w:rFonts w:ascii="Times New Roman" w:eastAsia="Times New Roman" w:hAnsi="Times New Roman" w:cs="Times New Roman"/>
          <w:color w:val="1B1B1B"/>
          <w:sz w:val="24"/>
          <w:szCs w:val="24"/>
        </w:rPr>
        <w:t>More costs of operating high customers' needs</w:t>
      </w:r>
    </w:p>
    <w:p w:rsidR="00617DCC" w:rsidRPr="007C27F8" w:rsidRDefault="00793090" w:rsidP="007C27F8">
      <w:pPr>
        <w:pStyle w:val="Heading2"/>
        <w:spacing w:line="480" w:lineRule="auto"/>
        <w:jc w:val="center"/>
        <w:rPr>
          <w:color w:val="1B1B1B"/>
          <w:sz w:val="24"/>
          <w:szCs w:val="24"/>
        </w:rPr>
      </w:pPr>
      <w:bookmarkStart w:id="5" w:name="_Toc40718449"/>
      <w:r w:rsidRPr="007C27F8">
        <w:rPr>
          <w:color w:val="1B1B1B"/>
          <w:sz w:val="24"/>
          <w:szCs w:val="24"/>
        </w:rPr>
        <w:t xml:space="preserve">1.5.0 </w:t>
      </w:r>
      <w:r w:rsidR="003C60B4" w:rsidRPr="007C27F8">
        <w:rPr>
          <w:color w:val="1B1B1B"/>
          <w:sz w:val="24"/>
          <w:szCs w:val="24"/>
        </w:rPr>
        <w:t>Conclusion and recommendations</w:t>
      </w:r>
      <w:bookmarkEnd w:id="5"/>
    </w:p>
    <w:p w:rsidR="00D35A09" w:rsidRPr="007C27F8" w:rsidRDefault="00793090" w:rsidP="00E0513D">
      <w:pPr>
        <w:spacing w:line="480" w:lineRule="auto"/>
        <w:ind w:firstLine="72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To address the state of market saturation's problem, I recommend a plan consisting of four actions that </w:t>
      </w:r>
      <w:r w:rsidR="00853B0E" w:rsidRPr="007C27F8">
        <w:rPr>
          <w:rFonts w:ascii="Times New Roman" w:eastAsia="Times New Roman" w:hAnsi="Times New Roman" w:cs="Times New Roman"/>
          <w:color w:val="1B1B1B"/>
          <w:sz w:val="24"/>
          <w:szCs w:val="24"/>
        </w:rPr>
        <w:t xml:space="preserve">Reebok Bike Business </w:t>
      </w:r>
      <w:r w:rsidRPr="007C27F8">
        <w:rPr>
          <w:rFonts w:ascii="Times New Roman" w:eastAsia="Times New Roman" w:hAnsi="Times New Roman" w:cs="Times New Roman"/>
          <w:color w:val="1B1B1B"/>
          <w:sz w:val="24"/>
          <w:szCs w:val="24"/>
        </w:rPr>
        <w:t>needs to implement. One is developing a direct licensing with international sports goods manufacturers who will act as a global partner and chief licensee. This might offer the Company instant international delivery coverage.</w:t>
      </w:r>
    </w:p>
    <w:p w:rsidR="003606EA" w:rsidRPr="007C27F8" w:rsidRDefault="00793090" w:rsidP="00E0513D">
      <w:pPr>
        <w:spacing w:line="480" w:lineRule="auto"/>
        <w:ind w:firstLine="72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lastRenderedPageBreak/>
        <w:t xml:space="preserve">Two, the Company should also develop a licensing partnership with a particular distributor of bikes in a specific region or geographical market. The distributor will be responsible for </w:t>
      </w:r>
      <w:r w:rsidR="00DB22DE" w:rsidRPr="007C27F8">
        <w:rPr>
          <w:rFonts w:ascii="Times New Roman" w:eastAsia="Times New Roman" w:hAnsi="Times New Roman" w:cs="Times New Roman"/>
          <w:color w:val="1B1B1B"/>
          <w:sz w:val="24"/>
          <w:szCs w:val="24"/>
        </w:rPr>
        <w:t xml:space="preserve">warehousing, fulfillment, logistics, customer service support and so </w:t>
      </w:r>
      <w:r w:rsidR="00E0513D" w:rsidRPr="007C27F8">
        <w:rPr>
          <w:rFonts w:ascii="Times New Roman" w:eastAsia="Times New Roman" w:hAnsi="Times New Roman" w:cs="Times New Roman"/>
          <w:color w:val="1B1B1B"/>
          <w:sz w:val="24"/>
          <w:szCs w:val="24"/>
        </w:rPr>
        <w:t>on. Finally</w:t>
      </w:r>
      <w:r w:rsidR="004861B7" w:rsidRPr="007C27F8">
        <w:rPr>
          <w:rFonts w:ascii="Times New Roman" w:eastAsia="Times New Roman" w:hAnsi="Times New Roman" w:cs="Times New Roman"/>
          <w:color w:val="1B1B1B"/>
          <w:sz w:val="24"/>
          <w:szCs w:val="24"/>
        </w:rPr>
        <w:t xml:space="preserve">, the Company should consider </w:t>
      </w:r>
      <w:r w:rsidR="00DB22DE" w:rsidRPr="007C27F8">
        <w:rPr>
          <w:rFonts w:ascii="Times New Roman" w:eastAsia="Times New Roman" w:hAnsi="Times New Roman" w:cs="Times New Roman"/>
          <w:color w:val="1B1B1B"/>
          <w:sz w:val="24"/>
          <w:szCs w:val="24"/>
        </w:rPr>
        <w:t xml:space="preserve">developing an exclusive region corporation with prominent producers of sporting goods in critical geographical markets. Such will provide superior in-store client service through the provision of bike assembly and </w:t>
      </w:r>
      <w:r w:rsidR="00842929" w:rsidRPr="007C27F8">
        <w:rPr>
          <w:rFonts w:ascii="Times New Roman" w:eastAsia="Times New Roman" w:hAnsi="Times New Roman" w:cs="Times New Roman"/>
          <w:color w:val="1B1B1B"/>
          <w:sz w:val="24"/>
          <w:szCs w:val="24"/>
        </w:rPr>
        <w:t>warranty support to the Reebok clients.</w:t>
      </w:r>
      <w:r w:rsidR="00DB22DE" w:rsidRPr="007C27F8">
        <w:rPr>
          <w:rFonts w:ascii="Times New Roman" w:eastAsia="Times New Roman" w:hAnsi="Times New Roman" w:cs="Times New Roman"/>
          <w:color w:val="1B1B1B"/>
          <w:sz w:val="24"/>
          <w:szCs w:val="24"/>
        </w:rPr>
        <w:t xml:space="preserve"> </w:t>
      </w:r>
    </w:p>
    <w:p w:rsidR="00AD0D18" w:rsidRPr="007C27F8" w:rsidRDefault="00793090" w:rsidP="00E0513D">
      <w:pPr>
        <w:spacing w:line="480" w:lineRule="auto"/>
        <w:ind w:firstLine="720"/>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t xml:space="preserve">In view of the above recommendations, the </w:t>
      </w:r>
      <w:r w:rsidR="00842929" w:rsidRPr="007C27F8">
        <w:rPr>
          <w:rFonts w:ascii="Times New Roman" w:eastAsia="Times New Roman" w:hAnsi="Times New Roman" w:cs="Times New Roman"/>
          <w:color w:val="1B1B1B"/>
          <w:sz w:val="24"/>
          <w:szCs w:val="24"/>
        </w:rPr>
        <w:t>outcomes will be most desirable</w:t>
      </w:r>
      <w:r w:rsidRPr="007C27F8">
        <w:rPr>
          <w:rFonts w:ascii="Times New Roman" w:eastAsia="Times New Roman" w:hAnsi="Times New Roman" w:cs="Times New Roman"/>
          <w:color w:val="1B1B1B"/>
          <w:sz w:val="24"/>
          <w:szCs w:val="24"/>
        </w:rPr>
        <w:t>. In this essence, the Company will gain momentum for increased growth, thereby melting away the market saturation.</w:t>
      </w:r>
    </w:p>
    <w:p w:rsidR="00685EB5" w:rsidRPr="007C27F8" w:rsidRDefault="00685EB5"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E0513D" w:rsidRDefault="00E0513D" w:rsidP="007C27F8">
      <w:pPr>
        <w:spacing w:line="480" w:lineRule="auto"/>
        <w:rPr>
          <w:rFonts w:ascii="Times New Roman" w:eastAsia="Times New Roman" w:hAnsi="Times New Roman" w:cs="Times New Roman"/>
          <w:color w:val="1B1B1B"/>
          <w:sz w:val="24"/>
          <w:szCs w:val="24"/>
        </w:rPr>
      </w:pPr>
    </w:p>
    <w:p w:rsidR="003E317C" w:rsidRDefault="003E317C" w:rsidP="00E0513D">
      <w:pPr>
        <w:spacing w:line="480" w:lineRule="auto"/>
        <w:jc w:val="center"/>
        <w:rPr>
          <w:rFonts w:ascii="Times New Roman" w:eastAsia="Times New Roman" w:hAnsi="Times New Roman" w:cs="Times New Roman"/>
          <w:color w:val="1B1B1B"/>
          <w:sz w:val="24"/>
          <w:szCs w:val="24"/>
        </w:rPr>
      </w:pPr>
    </w:p>
    <w:p w:rsidR="003E317C" w:rsidRDefault="003E317C" w:rsidP="00E0513D">
      <w:pPr>
        <w:spacing w:line="480" w:lineRule="auto"/>
        <w:jc w:val="center"/>
        <w:rPr>
          <w:rFonts w:ascii="Times New Roman" w:eastAsia="Times New Roman" w:hAnsi="Times New Roman" w:cs="Times New Roman"/>
          <w:color w:val="1B1B1B"/>
          <w:sz w:val="24"/>
          <w:szCs w:val="24"/>
        </w:rPr>
      </w:pPr>
    </w:p>
    <w:p w:rsidR="003E317C" w:rsidRDefault="003E317C" w:rsidP="00E0513D">
      <w:pPr>
        <w:spacing w:line="480" w:lineRule="auto"/>
        <w:jc w:val="center"/>
        <w:rPr>
          <w:rFonts w:ascii="Times New Roman" w:eastAsia="Times New Roman" w:hAnsi="Times New Roman" w:cs="Times New Roman"/>
          <w:color w:val="1B1B1B"/>
          <w:sz w:val="24"/>
          <w:szCs w:val="24"/>
        </w:rPr>
      </w:pPr>
    </w:p>
    <w:p w:rsidR="00842929" w:rsidRPr="007C27F8" w:rsidRDefault="00793090" w:rsidP="00E0513D">
      <w:pPr>
        <w:spacing w:line="480" w:lineRule="auto"/>
        <w:jc w:val="center"/>
        <w:rPr>
          <w:rFonts w:ascii="Times New Roman" w:eastAsia="Times New Roman" w:hAnsi="Times New Roman" w:cs="Times New Roman"/>
          <w:color w:val="1B1B1B"/>
          <w:sz w:val="24"/>
          <w:szCs w:val="24"/>
        </w:rPr>
      </w:pPr>
      <w:r w:rsidRPr="007C27F8">
        <w:rPr>
          <w:rFonts w:ascii="Times New Roman" w:eastAsia="Times New Roman" w:hAnsi="Times New Roman" w:cs="Times New Roman"/>
          <w:color w:val="1B1B1B"/>
          <w:sz w:val="24"/>
          <w:szCs w:val="24"/>
        </w:rPr>
        <w:lastRenderedPageBreak/>
        <w:t>References</w:t>
      </w:r>
    </w:p>
    <w:p w:rsidR="007C27F8" w:rsidRPr="007C27F8" w:rsidRDefault="007C27F8" w:rsidP="007C27F8">
      <w:pPr>
        <w:spacing w:line="480" w:lineRule="auto"/>
        <w:ind w:left="720" w:hanging="720"/>
        <w:rPr>
          <w:rFonts w:ascii="Times New Roman" w:eastAsia="Times New Roman" w:hAnsi="Times New Roman" w:cs="Times New Roman"/>
          <w:color w:val="1B1B1B"/>
          <w:sz w:val="24"/>
          <w:szCs w:val="24"/>
        </w:rPr>
      </w:pPr>
    </w:p>
    <w:p w:rsidR="007C27F8" w:rsidRPr="007C27F8" w:rsidRDefault="00793090" w:rsidP="007C27F8">
      <w:pPr>
        <w:spacing w:line="480" w:lineRule="auto"/>
        <w:ind w:left="720" w:hanging="720"/>
        <w:rPr>
          <w:rFonts w:ascii="Times New Roman" w:eastAsia="Times New Roman" w:hAnsi="Times New Roman" w:cs="Times New Roman"/>
          <w:color w:val="1B1B1B"/>
          <w:sz w:val="24"/>
          <w:szCs w:val="24"/>
        </w:rPr>
      </w:pPr>
      <w:r w:rsidRPr="007C27F8">
        <w:rPr>
          <w:rFonts w:ascii="Times New Roman" w:hAnsi="Times New Roman" w:cs="Times New Roman"/>
          <w:color w:val="222222"/>
          <w:sz w:val="24"/>
          <w:szCs w:val="24"/>
          <w:shd w:val="clear" w:color="auto" w:fill="FFFFFF"/>
        </w:rPr>
        <w:t>Dong, L., &amp; Cong, Q. (2017, July). Research on the Competitive Power of Famous Sports Brands in China. In </w:t>
      </w:r>
      <w:r w:rsidRPr="007C27F8">
        <w:rPr>
          <w:rFonts w:ascii="Times New Roman" w:hAnsi="Times New Roman" w:cs="Times New Roman"/>
          <w:i/>
          <w:iCs/>
          <w:color w:val="222222"/>
          <w:sz w:val="24"/>
          <w:szCs w:val="24"/>
          <w:shd w:val="clear" w:color="auto" w:fill="FFFFFF"/>
        </w:rPr>
        <w:t>the 2017 2nd International Conference on Politics, Economics, and Law (ICPEL 2017)</w:t>
      </w:r>
      <w:r w:rsidRPr="007C27F8">
        <w:rPr>
          <w:rFonts w:ascii="Times New Roman" w:hAnsi="Times New Roman" w:cs="Times New Roman"/>
          <w:color w:val="222222"/>
          <w:sz w:val="24"/>
          <w:szCs w:val="24"/>
          <w:shd w:val="clear" w:color="auto" w:fill="FFFFFF"/>
        </w:rPr>
        <w:t>. Atlantis Press.</w:t>
      </w:r>
    </w:p>
    <w:p w:rsidR="007C27F8" w:rsidRPr="007C27F8" w:rsidRDefault="00793090" w:rsidP="007C27F8">
      <w:pPr>
        <w:spacing w:line="480" w:lineRule="auto"/>
        <w:ind w:left="720" w:hanging="720"/>
        <w:rPr>
          <w:rFonts w:ascii="Times New Roman" w:hAnsi="Times New Roman" w:cs="Times New Roman"/>
          <w:color w:val="222222"/>
          <w:sz w:val="24"/>
          <w:szCs w:val="24"/>
          <w:shd w:val="clear" w:color="auto" w:fill="FFFFFF"/>
        </w:rPr>
      </w:pPr>
      <w:r w:rsidRPr="007C27F8">
        <w:rPr>
          <w:rFonts w:ascii="Times New Roman" w:hAnsi="Times New Roman" w:cs="Times New Roman"/>
          <w:color w:val="222222"/>
          <w:sz w:val="24"/>
          <w:szCs w:val="24"/>
          <w:shd w:val="clear" w:color="auto" w:fill="FFFFFF"/>
        </w:rPr>
        <w:t>Noke, H., Kirkham, P., &amp; Mosey, S. (2017). Entrepreneurship with external stakeholders. In </w:t>
      </w:r>
      <w:r w:rsidRPr="007C27F8">
        <w:rPr>
          <w:rFonts w:ascii="Times New Roman" w:hAnsi="Times New Roman" w:cs="Times New Roman"/>
          <w:i/>
          <w:iCs/>
          <w:color w:val="222222"/>
          <w:sz w:val="24"/>
          <w:szCs w:val="24"/>
          <w:shd w:val="clear" w:color="auto" w:fill="FFFFFF"/>
        </w:rPr>
        <w:t>Building an Entrepreneurial Organisation</w:t>
      </w:r>
      <w:r w:rsidRPr="007C27F8">
        <w:rPr>
          <w:rFonts w:ascii="Times New Roman" w:hAnsi="Times New Roman" w:cs="Times New Roman"/>
          <w:color w:val="222222"/>
          <w:sz w:val="24"/>
          <w:szCs w:val="24"/>
          <w:shd w:val="clear" w:color="auto" w:fill="FFFFFF"/>
        </w:rPr>
        <w:t> (pp. 73-87). Routledge.</w:t>
      </w:r>
    </w:p>
    <w:p w:rsidR="007C27F8" w:rsidRPr="007C27F8" w:rsidRDefault="00793090" w:rsidP="007C27F8">
      <w:pPr>
        <w:spacing w:line="480" w:lineRule="auto"/>
        <w:ind w:left="720" w:hanging="720"/>
        <w:rPr>
          <w:rFonts w:ascii="Times New Roman" w:eastAsia="Times New Roman" w:hAnsi="Times New Roman" w:cs="Times New Roman"/>
          <w:color w:val="1B1B1B"/>
          <w:sz w:val="24"/>
          <w:szCs w:val="24"/>
        </w:rPr>
      </w:pPr>
      <w:r w:rsidRPr="007C27F8">
        <w:rPr>
          <w:rFonts w:ascii="Times New Roman" w:hAnsi="Times New Roman" w:cs="Times New Roman"/>
          <w:color w:val="222222"/>
          <w:sz w:val="24"/>
          <w:szCs w:val="24"/>
          <w:shd w:val="clear" w:color="auto" w:fill="FFFFFF"/>
        </w:rPr>
        <w:t xml:space="preserve">Reilly, K. A., Mumuni, A. G., Newell, S. J., &amp; Addicott, B. J. (2017). Parent brand quality, service intensity, and consumers' usage consideration of service-to-service brand extensions. </w:t>
      </w:r>
      <w:r w:rsidRPr="007C27F8">
        <w:rPr>
          <w:rFonts w:ascii="Times New Roman" w:hAnsi="Times New Roman" w:cs="Times New Roman"/>
          <w:i/>
          <w:iCs/>
          <w:color w:val="222222"/>
          <w:sz w:val="24"/>
          <w:szCs w:val="24"/>
          <w:shd w:val="clear" w:color="auto" w:fill="FFFFFF"/>
        </w:rPr>
        <w:t>Journal of Product &amp; Brand Management</w:t>
      </w:r>
      <w:r w:rsidRPr="007C27F8">
        <w:rPr>
          <w:rFonts w:ascii="Times New Roman" w:hAnsi="Times New Roman" w:cs="Times New Roman"/>
          <w:color w:val="222222"/>
          <w:sz w:val="24"/>
          <w:szCs w:val="24"/>
          <w:shd w:val="clear" w:color="auto" w:fill="FFFFFF"/>
        </w:rPr>
        <w:t>.</w:t>
      </w:r>
    </w:p>
    <w:p w:rsidR="00685EB5" w:rsidRPr="0030689F" w:rsidRDefault="00685EB5" w:rsidP="0030689F">
      <w:pPr>
        <w:spacing w:line="480" w:lineRule="auto"/>
        <w:rPr>
          <w:rFonts w:ascii="Times New Roman" w:eastAsia="Times New Roman" w:hAnsi="Times New Roman" w:cs="Times New Roman"/>
          <w:color w:val="1B1B1B"/>
          <w:sz w:val="24"/>
          <w:szCs w:val="24"/>
        </w:rPr>
      </w:pPr>
    </w:p>
    <w:p w:rsidR="008050D3" w:rsidRDefault="008050D3" w:rsidP="0030689F">
      <w:pPr>
        <w:spacing w:line="480" w:lineRule="auto"/>
        <w:rPr>
          <w:rFonts w:ascii="Times New Roman" w:eastAsia="Times New Roman" w:hAnsi="Times New Roman" w:cs="Times New Roman"/>
          <w:color w:val="1B1B1B"/>
          <w:sz w:val="24"/>
          <w:szCs w:val="24"/>
        </w:rPr>
      </w:pPr>
    </w:p>
    <w:p w:rsidR="008050D3" w:rsidRDefault="00793090" w:rsidP="00F63B1E">
      <w:pPr>
        <w:tabs>
          <w:tab w:val="left" w:pos="3600"/>
        </w:tabs>
        <w:spacing w:line="480" w:lineRule="auto"/>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ab/>
      </w: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F63B1E" w:rsidRDefault="00F63B1E" w:rsidP="00F63B1E">
      <w:pPr>
        <w:tabs>
          <w:tab w:val="left" w:pos="3600"/>
        </w:tabs>
        <w:spacing w:line="480" w:lineRule="auto"/>
        <w:rPr>
          <w:rFonts w:ascii="Times New Roman" w:eastAsia="Times New Roman" w:hAnsi="Times New Roman" w:cs="Times New Roman"/>
          <w:color w:val="1B1B1B"/>
          <w:sz w:val="24"/>
          <w:szCs w:val="24"/>
        </w:rPr>
      </w:pPr>
    </w:p>
    <w:p w:rsidR="009B3F32" w:rsidRDefault="009B3F32" w:rsidP="00F63B1E">
      <w:pPr>
        <w:tabs>
          <w:tab w:val="left" w:pos="3600"/>
        </w:tabs>
        <w:spacing w:line="480" w:lineRule="auto"/>
        <w:rPr>
          <w:rFonts w:ascii="Times New Roman" w:eastAsia="Times New Roman" w:hAnsi="Times New Roman" w:cs="Times New Roman"/>
          <w:color w:val="1B1B1B"/>
          <w:sz w:val="24"/>
          <w:szCs w:val="24"/>
        </w:rPr>
      </w:pPr>
    </w:p>
    <w:p w:rsidR="009727D9" w:rsidRPr="0030689F" w:rsidRDefault="009727D9" w:rsidP="0030689F">
      <w:pPr>
        <w:spacing w:line="480" w:lineRule="auto"/>
        <w:rPr>
          <w:rFonts w:ascii="Times New Roman" w:hAnsi="Times New Roman" w:cs="Times New Roman"/>
          <w:sz w:val="24"/>
          <w:szCs w:val="24"/>
        </w:rPr>
      </w:pPr>
    </w:p>
    <w:sectPr w:rsidR="009727D9" w:rsidRPr="0030689F" w:rsidSect="00524D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195" w:rsidRDefault="00EC2195">
      <w:pPr>
        <w:spacing w:after="0" w:line="240" w:lineRule="auto"/>
      </w:pPr>
      <w:r>
        <w:separator/>
      </w:r>
    </w:p>
  </w:endnote>
  <w:endnote w:type="continuationSeparator" w:id="0">
    <w:p w:rsidR="00EC2195" w:rsidRDefault="00EC2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195" w:rsidRDefault="00EC2195">
      <w:pPr>
        <w:spacing w:after="0" w:line="240" w:lineRule="auto"/>
      </w:pPr>
      <w:r>
        <w:separator/>
      </w:r>
    </w:p>
  </w:footnote>
  <w:footnote w:type="continuationSeparator" w:id="0">
    <w:p w:rsidR="00EC2195" w:rsidRDefault="00EC2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9168793"/>
      <w:docPartObj>
        <w:docPartGallery w:val="Page Numbers (Top of Page)"/>
        <w:docPartUnique/>
      </w:docPartObj>
    </w:sdtPr>
    <w:sdtEndPr>
      <w:rPr>
        <w:noProof/>
      </w:rPr>
    </w:sdtEndPr>
    <w:sdtContent>
      <w:p w:rsidR="00524D92" w:rsidRPr="00524D92" w:rsidRDefault="00793090" w:rsidP="00524D92">
        <w:pPr>
          <w:pStyle w:val="Header"/>
          <w:tabs>
            <w:tab w:val="clear" w:pos="4680"/>
            <w:tab w:val="clear" w:pos="9360"/>
            <w:tab w:val="left" w:pos="2625"/>
          </w:tabs>
          <w:rPr>
            <w:rFonts w:ascii="Times New Roman" w:hAnsi="Times New Roman" w:cs="Times New Roman"/>
            <w:sz w:val="24"/>
            <w:szCs w:val="24"/>
          </w:rPr>
        </w:pPr>
        <w:r w:rsidRPr="00524D92">
          <w:rPr>
            <w:rFonts w:ascii="Times New Roman" w:hAnsi="Times New Roman" w:cs="Times New Roman"/>
            <w:sz w:val="24"/>
            <w:szCs w:val="24"/>
          </w:rPr>
          <w:t xml:space="preserve">A CASE ANALYSIS OF THE REEBOK BIKE BUSINESS                     </w:t>
        </w:r>
        <w:r w:rsidRPr="00524D92">
          <w:rPr>
            <w:rFonts w:ascii="Times New Roman" w:hAnsi="Times New Roman" w:cs="Times New Roman"/>
            <w:sz w:val="24"/>
            <w:szCs w:val="24"/>
          </w:rPr>
          <w:fldChar w:fldCharType="begin"/>
        </w:r>
        <w:r w:rsidRPr="00524D92">
          <w:rPr>
            <w:rFonts w:ascii="Times New Roman" w:hAnsi="Times New Roman" w:cs="Times New Roman"/>
            <w:sz w:val="24"/>
            <w:szCs w:val="24"/>
          </w:rPr>
          <w:instrText xml:space="preserve"> PAGE   \* MERGEFORMAT </w:instrText>
        </w:r>
        <w:r w:rsidRPr="00524D92">
          <w:rPr>
            <w:rFonts w:ascii="Times New Roman" w:hAnsi="Times New Roman" w:cs="Times New Roman"/>
            <w:sz w:val="24"/>
            <w:szCs w:val="24"/>
          </w:rPr>
          <w:fldChar w:fldCharType="separate"/>
        </w:r>
        <w:r w:rsidR="00A93EE4">
          <w:rPr>
            <w:rFonts w:ascii="Times New Roman" w:hAnsi="Times New Roman" w:cs="Times New Roman"/>
            <w:noProof/>
            <w:sz w:val="24"/>
            <w:szCs w:val="24"/>
          </w:rPr>
          <w:t>7</w:t>
        </w:r>
        <w:r w:rsidRPr="00524D92">
          <w:rPr>
            <w:rFonts w:ascii="Times New Roman" w:hAnsi="Times New Roman" w:cs="Times New Roman"/>
            <w:noProof/>
            <w:sz w:val="24"/>
            <w:szCs w:val="24"/>
          </w:rPr>
          <w:fldChar w:fldCharType="end"/>
        </w:r>
      </w:p>
    </w:sdtContent>
  </w:sdt>
  <w:p w:rsidR="006479C0" w:rsidRPr="00524D92" w:rsidRDefault="006479C0" w:rsidP="0030689F">
    <w:pPr>
      <w:pStyle w:val="Header"/>
      <w:tabs>
        <w:tab w:val="clear" w:pos="4680"/>
        <w:tab w:val="clear" w:pos="9360"/>
        <w:tab w:val="left" w:pos="2625"/>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9C0" w:rsidRPr="00524D92" w:rsidRDefault="00793090">
    <w:pPr>
      <w:pStyle w:val="Header"/>
      <w:rPr>
        <w:rFonts w:ascii="Times New Roman" w:hAnsi="Times New Roman" w:cs="Times New Roman"/>
        <w:sz w:val="24"/>
        <w:szCs w:val="24"/>
      </w:rPr>
    </w:pPr>
    <w:r>
      <w:rPr>
        <w:rFonts w:ascii="Times New Roman" w:hAnsi="Times New Roman" w:cs="Times New Roman"/>
        <w:sz w:val="24"/>
        <w:szCs w:val="24"/>
      </w:rPr>
      <w:t xml:space="preserve">Running head: A CASE ANALYSIS OF THE REEBOK BIKE BUSINESS                                1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E1A"/>
    <w:multiLevelType w:val="hybridMultilevel"/>
    <w:tmpl w:val="8B2CB92C"/>
    <w:lvl w:ilvl="0" w:tplc="EC1C9886">
      <w:start w:val="1"/>
      <w:numFmt w:val="bullet"/>
      <w:lvlText w:val=""/>
      <w:lvlJc w:val="left"/>
      <w:pPr>
        <w:ind w:left="1440" w:hanging="360"/>
      </w:pPr>
      <w:rPr>
        <w:rFonts w:ascii="Symbol" w:hAnsi="Symbol" w:hint="default"/>
      </w:rPr>
    </w:lvl>
    <w:lvl w:ilvl="1" w:tplc="DCA2CB42" w:tentative="1">
      <w:start w:val="1"/>
      <w:numFmt w:val="bullet"/>
      <w:lvlText w:val="o"/>
      <w:lvlJc w:val="left"/>
      <w:pPr>
        <w:ind w:left="2160" w:hanging="360"/>
      </w:pPr>
      <w:rPr>
        <w:rFonts w:ascii="Courier New" w:hAnsi="Courier New" w:cs="Courier New" w:hint="default"/>
      </w:rPr>
    </w:lvl>
    <w:lvl w:ilvl="2" w:tplc="5DBC7C58" w:tentative="1">
      <w:start w:val="1"/>
      <w:numFmt w:val="bullet"/>
      <w:lvlText w:val=""/>
      <w:lvlJc w:val="left"/>
      <w:pPr>
        <w:ind w:left="2880" w:hanging="360"/>
      </w:pPr>
      <w:rPr>
        <w:rFonts w:ascii="Wingdings" w:hAnsi="Wingdings" w:hint="default"/>
      </w:rPr>
    </w:lvl>
    <w:lvl w:ilvl="3" w:tplc="B6740F64" w:tentative="1">
      <w:start w:val="1"/>
      <w:numFmt w:val="bullet"/>
      <w:lvlText w:val=""/>
      <w:lvlJc w:val="left"/>
      <w:pPr>
        <w:ind w:left="3600" w:hanging="360"/>
      </w:pPr>
      <w:rPr>
        <w:rFonts w:ascii="Symbol" w:hAnsi="Symbol" w:hint="default"/>
      </w:rPr>
    </w:lvl>
    <w:lvl w:ilvl="4" w:tplc="B65672CA" w:tentative="1">
      <w:start w:val="1"/>
      <w:numFmt w:val="bullet"/>
      <w:lvlText w:val="o"/>
      <w:lvlJc w:val="left"/>
      <w:pPr>
        <w:ind w:left="4320" w:hanging="360"/>
      </w:pPr>
      <w:rPr>
        <w:rFonts w:ascii="Courier New" w:hAnsi="Courier New" w:cs="Courier New" w:hint="default"/>
      </w:rPr>
    </w:lvl>
    <w:lvl w:ilvl="5" w:tplc="4334A718" w:tentative="1">
      <w:start w:val="1"/>
      <w:numFmt w:val="bullet"/>
      <w:lvlText w:val=""/>
      <w:lvlJc w:val="left"/>
      <w:pPr>
        <w:ind w:left="5040" w:hanging="360"/>
      </w:pPr>
      <w:rPr>
        <w:rFonts w:ascii="Wingdings" w:hAnsi="Wingdings" w:hint="default"/>
      </w:rPr>
    </w:lvl>
    <w:lvl w:ilvl="6" w:tplc="F03A9392" w:tentative="1">
      <w:start w:val="1"/>
      <w:numFmt w:val="bullet"/>
      <w:lvlText w:val=""/>
      <w:lvlJc w:val="left"/>
      <w:pPr>
        <w:ind w:left="5760" w:hanging="360"/>
      </w:pPr>
      <w:rPr>
        <w:rFonts w:ascii="Symbol" w:hAnsi="Symbol" w:hint="default"/>
      </w:rPr>
    </w:lvl>
    <w:lvl w:ilvl="7" w:tplc="D4C66D84" w:tentative="1">
      <w:start w:val="1"/>
      <w:numFmt w:val="bullet"/>
      <w:lvlText w:val="o"/>
      <w:lvlJc w:val="left"/>
      <w:pPr>
        <w:ind w:left="6480" w:hanging="360"/>
      </w:pPr>
      <w:rPr>
        <w:rFonts w:ascii="Courier New" w:hAnsi="Courier New" w:cs="Courier New" w:hint="default"/>
      </w:rPr>
    </w:lvl>
    <w:lvl w:ilvl="8" w:tplc="E3FE20D2" w:tentative="1">
      <w:start w:val="1"/>
      <w:numFmt w:val="bullet"/>
      <w:lvlText w:val=""/>
      <w:lvlJc w:val="left"/>
      <w:pPr>
        <w:ind w:left="7200" w:hanging="360"/>
      </w:pPr>
      <w:rPr>
        <w:rFonts w:ascii="Wingdings" w:hAnsi="Wingdings" w:hint="default"/>
      </w:rPr>
    </w:lvl>
  </w:abstractNum>
  <w:abstractNum w:abstractNumId="1" w15:restartNumberingAfterBreak="0">
    <w:nsid w:val="0D7C7BC6"/>
    <w:multiLevelType w:val="multilevel"/>
    <w:tmpl w:val="5A7A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B0226"/>
    <w:multiLevelType w:val="hybridMultilevel"/>
    <w:tmpl w:val="49C8CA0A"/>
    <w:lvl w:ilvl="0" w:tplc="10C2228E">
      <w:start w:val="1"/>
      <w:numFmt w:val="upperLetter"/>
      <w:lvlText w:val="%1."/>
      <w:lvlJc w:val="left"/>
      <w:pPr>
        <w:ind w:left="720" w:hanging="360"/>
      </w:pPr>
    </w:lvl>
    <w:lvl w:ilvl="1" w:tplc="0BC86E92" w:tentative="1">
      <w:start w:val="1"/>
      <w:numFmt w:val="lowerLetter"/>
      <w:lvlText w:val="%2."/>
      <w:lvlJc w:val="left"/>
      <w:pPr>
        <w:ind w:left="1440" w:hanging="360"/>
      </w:pPr>
    </w:lvl>
    <w:lvl w:ilvl="2" w:tplc="742C26DC" w:tentative="1">
      <w:start w:val="1"/>
      <w:numFmt w:val="lowerRoman"/>
      <w:lvlText w:val="%3."/>
      <w:lvlJc w:val="right"/>
      <w:pPr>
        <w:ind w:left="2160" w:hanging="180"/>
      </w:pPr>
    </w:lvl>
    <w:lvl w:ilvl="3" w:tplc="3F1A4BAE" w:tentative="1">
      <w:start w:val="1"/>
      <w:numFmt w:val="decimal"/>
      <w:lvlText w:val="%4."/>
      <w:lvlJc w:val="left"/>
      <w:pPr>
        <w:ind w:left="2880" w:hanging="360"/>
      </w:pPr>
    </w:lvl>
    <w:lvl w:ilvl="4" w:tplc="DD3865F0" w:tentative="1">
      <w:start w:val="1"/>
      <w:numFmt w:val="lowerLetter"/>
      <w:lvlText w:val="%5."/>
      <w:lvlJc w:val="left"/>
      <w:pPr>
        <w:ind w:left="3600" w:hanging="360"/>
      </w:pPr>
    </w:lvl>
    <w:lvl w:ilvl="5" w:tplc="260A9306" w:tentative="1">
      <w:start w:val="1"/>
      <w:numFmt w:val="lowerRoman"/>
      <w:lvlText w:val="%6."/>
      <w:lvlJc w:val="right"/>
      <w:pPr>
        <w:ind w:left="4320" w:hanging="180"/>
      </w:pPr>
    </w:lvl>
    <w:lvl w:ilvl="6" w:tplc="BB1E00BE" w:tentative="1">
      <w:start w:val="1"/>
      <w:numFmt w:val="decimal"/>
      <w:lvlText w:val="%7."/>
      <w:lvlJc w:val="left"/>
      <w:pPr>
        <w:ind w:left="5040" w:hanging="360"/>
      </w:pPr>
    </w:lvl>
    <w:lvl w:ilvl="7" w:tplc="DC3A5444" w:tentative="1">
      <w:start w:val="1"/>
      <w:numFmt w:val="lowerLetter"/>
      <w:lvlText w:val="%8."/>
      <w:lvlJc w:val="left"/>
      <w:pPr>
        <w:ind w:left="5760" w:hanging="360"/>
      </w:pPr>
    </w:lvl>
    <w:lvl w:ilvl="8" w:tplc="3A6CA9B0" w:tentative="1">
      <w:start w:val="1"/>
      <w:numFmt w:val="lowerRoman"/>
      <w:lvlText w:val="%9."/>
      <w:lvlJc w:val="right"/>
      <w:pPr>
        <w:ind w:left="6480" w:hanging="180"/>
      </w:pPr>
    </w:lvl>
  </w:abstractNum>
  <w:abstractNum w:abstractNumId="3" w15:restartNumberingAfterBreak="0">
    <w:nsid w:val="17961048"/>
    <w:multiLevelType w:val="hybridMultilevel"/>
    <w:tmpl w:val="77CAF4FE"/>
    <w:lvl w:ilvl="0" w:tplc="FCB0A87C">
      <w:start w:val="1"/>
      <w:numFmt w:val="bullet"/>
      <w:lvlText w:val=""/>
      <w:lvlJc w:val="left"/>
      <w:pPr>
        <w:ind w:left="1440" w:hanging="360"/>
      </w:pPr>
      <w:rPr>
        <w:rFonts w:ascii="Symbol" w:hAnsi="Symbol" w:hint="default"/>
      </w:rPr>
    </w:lvl>
    <w:lvl w:ilvl="1" w:tplc="40A6993C" w:tentative="1">
      <w:start w:val="1"/>
      <w:numFmt w:val="bullet"/>
      <w:lvlText w:val="o"/>
      <w:lvlJc w:val="left"/>
      <w:pPr>
        <w:ind w:left="2160" w:hanging="360"/>
      </w:pPr>
      <w:rPr>
        <w:rFonts w:ascii="Courier New" w:hAnsi="Courier New" w:cs="Courier New" w:hint="default"/>
      </w:rPr>
    </w:lvl>
    <w:lvl w:ilvl="2" w:tplc="1A269324" w:tentative="1">
      <w:start w:val="1"/>
      <w:numFmt w:val="bullet"/>
      <w:lvlText w:val=""/>
      <w:lvlJc w:val="left"/>
      <w:pPr>
        <w:ind w:left="2880" w:hanging="360"/>
      </w:pPr>
      <w:rPr>
        <w:rFonts w:ascii="Wingdings" w:hAnsi="Wingdings" w:hint="default"/>
      </w:rPr>
    </w:lvl>
    <w:lvl w:ilvl="3" w:tplc="60144DAA" w:tentative="1">
      <w:start w:val="1"/>
      <w:numFmt w:val="bullet"/>
      <w:lvlText w:val=""/>
      <w:lvlJc w:val="left"/>
      <w:pPr>
        <w:ind w:left="3600" w:hanging="360"/>
      </w:pPr>
      <w:rPr>
        <w:rFonts w:ascii="Symbol" w:hAnsi="Symbol" w:hint="default"/>
      </w:rPr>
    </w:lvl>
    <w:lvl w:ilvl="4" w:tplc="D78CCBB6" w:tentative="1">
      <w:start w:val="1"/>
      <w:numFmt w:val="bullet"/>
      <w:lvlText w:val="o"/>
      <w:lvlJc w:val="left"/>
      <w:pPr>
        <w:ind w:left="4320" w:hanging="360"/>
      </w:pPr>
      <w:rPr>
        <w:rFonts w:ascii="Courier New" w:hAnsi="Courier New" w:cs="Courier New" w:hint="default"/>
      </w:rPr>
    </w:lvl>
    <w:lvl w:ilvl="5" w:tplc="8368A70A" w:tentative="1">
      <w:start w:val="1"/>
      <w:numFmt w:val="bullet"/>
      <w:lvlText w:val=""/>
      <w:lvlJc w:val="left"/>
      <w:pPr>
        <w:ind w:left="5040" w:hanging="360"/>
      </w:pPr>
      <w:rPr>
        <w:rFonts w:ascii="Wingdings" w:hAnsi="Wingdings" w:hint="default"/>
      </w:rPr>
    </w:lvl>
    <w:lvl w:ilvl="6" w:tplc="CAD04B52" w:tentative="1">
      <w:start w:val="1"/>
      <w:numFmt w:val="bullet"/>
      <w:lvlText w:val=""/>
      <w:lvlJc w:val="left"/>
      <w:pPr>
        <w:ind w:left="5760" w:hanging="360"/>
      </w:pPr>
      <w:rPr>
        <w:rFonts w:ascii="Symbol" w:hAnsi="Symbol" w:hint="default"/>
      </w:rPr>
    </w:lvl>
    <w:lvl w:ilvl="7" w:tplc="1E8AD602" w:tentative="1">
      <w:start w:val="1"/>
      <w:numFmt w:val="bullet"/>
      <w:lvlText w:val="o"/>
      <w:lvlJc w:val="left"/>
      <w:pPr>
        <w:ind w:left="6480" w:hanging="360"/>
      </w:pPr>
      <w:rPr>
        <w:rFonts w:ascii="Courier New" w:hAnsi="Courier New" w:cs="Courier New" w:hint="default"/>
      </w:rPr>
    </w:lvl>
    <w:lvl w:ilvl="8" w:tplc="8C90165A" w:tentative="1">
      <w:start w:val="1"/>
      <w:numFmt w:val="bullet"/>
      <w:lvlText w:val=""/>
      <w:lvlJc w:val="left"/>
      <w:pPr>
        <w:ind w:left="7200" w:hanging="360"/>
      </w:pPr>
      <w:rPr>
        <w:rFonts w:ascii="Wingdings" w:hAnsi="Wingdings" w:hint="default"/>
      </w:rPr>
    </w:lvl>
  </w:abstractNum>
  <w:abstractNum w:abstractNumId="4" w15:restartNumberingAfterBreak="0">
    <w:nsid w:val="17BC2AA8"/>
    <w:multiLevelType w:val="hybridMultilevel"/>
    <w:tmpl w:val="37087810"/>
    <w:lvl w:ilvl="0" w:tplc="B2B45738">
      <w:start w:val="1"/>
      <w:numFmt w:val="bullet"/>
      <w:lvlText w:val=""/>
      <w:lvlJc w:val="left"/>
      <w:pPr>
        <w:ind w:left="720" w:hanging="360"/>
      </w:pPr>
      <w:rPr>
        <w:rFonts w:ascii="Symbol" w:hAnsi="Symbol" w:hint="default"/>
      </w:rPr>
    </w:lvl>
    <w:lvl w:ilvl="1" w:tplc="8228C0AE" w:tentative="1">
      <w:start w:val="1"/>
      <w:numFmt w:val="bullet"/>
      <w:lvlText w:val="o"/>
      <w:lvlJc w:val="left"/>
      <w:pPr>
        <w:ind w:left="1440" w:hanging="360"/>
      </w:pPr>
      <w:rPr>
        <w:rFonts w:ascii="Courier New" w:hAnsi="Courier New" w:cs="Courier New" w:hint="default"/>
      </w:rPr>
    </w:lvl>
    <w:lvl w:ilvl="2" w:tplc="53A8D024" w:tentative="1">
      <w:start w:val="1"/>
      <w:numFmt w:val="bullet"/>
      <w:lvlText w:val=""/>
      <w:lvlJc w:val="left"/>
      <w:pPr>
        <w:ind w:left="2160" w:hanging="360"/>
      </w:pPr>
      <w:rPr>
        <w:rFonts w:ascii="Wingdings" w:hAnsi="Wingdings" w:hint="default"/>
      </w:rPr>
    </w:lvl>
    <w:lvl w:ilvl="3" w:tplc="75526E48" w:tentative="1">
      <w:start w:val="1"/>
      <w:numFmt w:val="bullet"/>
      <w:lvlText w:val=""/>
      <w:lvlJc w:val="left"/>
      <w:pPr>
        <w:ind w:left="2880" w:hanging="360"/>
      </w:pPr>
      <w:rPr>
        <w:rFonts w:ascii="Symbol" w:hAnsi="Symbol" w:hint="default"/>
      </w:rPr>
    </w:lvl>
    <w:lvl w:ilvl="4" w:tplc="2C74D7EC" w:tentative="1">
      <w:start w:val="1"/>
      <w:numFmt w:val="bullet"/>
      <w:lvlText w:val="o"/>
      <w:lvlJc w:val="left"/>
      <w:pPr>
        <w:ind w:left="3600" w:hanging="360"/>
      </w:pPr>
      <w:rPr>
        <w:rFonts w:ascii="Courier New" w:hAnsi="Courier New" w:cs="Courier New" w:hint="default"/>
      </w:rPr>
    </w:lvl>
    <w:lvl w:ilvl="5" w:tplc="F0DE1A5E" w:tentative="1">
      <w:start w:val="1"/>
      <w:numFmt w:val="bullet"/>
      <w:lvlText w:val=""/>
      <w:lvlJc w:val="left"/>
      <w:pPr>
        <w:ind w:left="4320" w:hanging="360"/>
      </w:pPr>
      <w:rPr>
        <w:rFonts w:ascii="Wingdings" w:hAnsi="Wingdings" w:hint="default"/>
      </w:rPr>
    </w:lvl>
    <w:lvl w:ilvl="6" w:tplc="F700542C" w:tentative="1">
      <w:start w:val="1"/>
      <w:numFmt w:val="bullet"/>
      <w:lvlText w:val=""/>
      <w:lvlJc w:val="left"/>
      <w:pPr>
        <w:ind w:left="5040" w:hanging="360"/>
      </w:pPr>
      <w:rPr>
        <w:rFonts w:ascii="Symbol" w:hAnsi="Symbol" w:hint="default"/>
      </w:rPr>
    </w:lvl>
    <w:lvl w:ilvl="7" w:tplc="78C46874" w:tentative="1">
      <w:start w:val="1"/>
      <w:numFmt w:val="bullet"/>
      <w:lvlText w:val="o"/>
      <w:lvlJc w:val="left"/>
      <w:pPr>
        <w:ind w:left="5760" w:hanging="360"/>
      </w:pPr>
      <w:rPr>
        <w:rFonts w:ascii="Courier New" w:hAnsi="Courier New" w:cs="Courier New" w:hint="default"/>
      </w:rPr>
    </w:lvl>
    <w:lvl w:ilvl="8" w:tplc="CA103EE0" w:tentative="1">
      <w:start w:val="1"/>
      <w:numFmt w:val="bullet"/>
      <w:lvlText w:val=""/>
      <w:lvlJc w:val="left"/>
      <w:pPr>
        <w:ind w:left="6480" w:hanging="360"/>
      </w:pPr>
      <w:rPr>
        <w:rFonts w:ascii="Wingdings" w:hAnsi="Wingdings" w:hint="default"/>
      </w:rPr>
    </w:lvl>
  </w:abstractNum>
  <w:abstractNum w:abstractNumId="5" w15:restartNumberingAfterBreak="0">
    <w:nsid w:val="1AC22AB3"/>
    <w:multiLevelType w:val="hybridMultilevel"/>
    <w:tmpl w:val="C332F7AE"/>
    <w:lvl w:ilvl="0" w:tplc="F3F6EA70">
      <w:start w:val="1"/>
      <w:numFmt w:val="bullet"/>
      <w:lvlText w:val=""/>
      <w:lvlJc w:val="left"/>
      <w:pPr>
        <w:ind w:left="720" w:hanging="360"/>
      </w:pPr>
      <w:rPr>
        <w:rFonts w:ascii="Symbol" w:hAnsi="Symbol" w:hint="default"/>
      </w:rPr>
    </w:lvl>
    <w:lvl w:ilvl="1" w:tplc="605E8800" w:tentative="1">
      <w:start w:val="1"/>
      <w:numFmt w:val="bullet"/>
      <w:lvlText w:val="o"/>
      <w:lvlJc w:val="left"/>
      <w:pPr>
        <w:ind w:left="1440" w:hanging="360"/>
      </w:pPr>
      <w:rPr>
        <w:rFonts w:ascii="Courier New" w:hAnsi="Courier New" w:cs="Courier New" w:hint="default"/>
      </w:rPr>
    </w:lvl>
    <w:lvl w:ilvl="2" w:tplc="FBE062FA" w:tentative="1">
      <w:start w:val="1"/>
      <w:numFmt w:val="bullet"/>
      <w:lvlText w:val=""/>
      <w:lvlJc w:val="left"/>
      <w:pPr>
        <w:ind w:left="2160" w:hanging="360"/>
      </w:pPr>
      <w:rPr>
        <w:rFonts w:ascii="Wingdings" w:hAnsi="Wingdings" w:hint="default"/>
      </w:rPr>
    </w:lvl>
    <w:lvl w:ilvl="3" w:tplc="7ABA93C4" w:tentative="1">
      <w:start w:val="1"/>
      <w:numFmt w:val="bullet"/>
      <w:lvlText w:val=""/>
      <w:lvlJc w:val="left"/>
      <w:pPr>
        <w:ind w:left="2880" w:hanging="360"/>
      </w:pPr>
      <w:rPr>
        <w:rFonts w:ascii="Symbol" w:hAnsi="Symbol" w:hint="default"/>
      </w:rPr>
    </w:lvl>
    <w:lvl w:ilvl="4" w:tplc="395E2F06" w:tentative="1">
      <w:start w:val="1"/>
      <w:numFmt w:val="bullet"/>
      <w:lvlText w:val="o"/>
      <w:lvlJc w:val="left"/>
      <w:pPr>
        <w:ind w:left="3600" w:hanging="360"/>
      </w:pPr>
      <w:rPr>
        <w:rFonts w:ascii="Courier New" w:hAnsi="Courier New" w:cs="Courier New" w:hint="default"/>
      </w:rPr>
    </w:lvl>
    <w:lvl w:ilvl="5" w:tplc="3EEAE28E" w:tentative="1">
      <w:start w:val="1"/>
      <w:numFmt w:val="bullet"/>
      <w:lvlText w:val=""/>
      <w:lvlJc w:val="left"/>
      <w:pPr>
        <w:ind w:left="4320" w:hanging="360"/>
      </w:pPr>
      <w:rPr>
        <w:rFonts w:ascii="Wingdings" w:hAnsi="Wingdings" w:hint="default"/>
      </w:rPr>
    </w:lvl>
    <w:lvl w:ilvl="6" w:tplc="F0F69992" w:tentative="1">
      <w:start w:val="1"/>
      <w:numFmt w:val="bullet"/>
      <w:lvlText w:val=""/>
      <w:lvlJc w:val="left"/>
      <w:pPr>
        <w:ind w:left="5040" w:hanging="360"/>
      </w:pPr>
      <w:rPr>
        <w:rFonts w:ascii="Symbol" w:hAnsi="Symbol" w:hint="default"/>
      </w:rPr>
    </w:lvl>
    <w:lvl w:ilvl="7" w:tplc="0A5485A0" w:tentative="1">
      <w:start w:val="1"/>
      <w:numFmt w:val="bullet"/>
      <w:lvlText w:val="o"/>
      <w:lvlJc w:val="left"/>
      <w:pPr>
        <w:ind w:left="5760" w:hanging="360"/>
      </w:pPr>
      <w:rPr>
        <w:rFonts w:ascii="Courier New" w:hAnsi="Courier New" w:cs="Courier New" w:hint="default"/>
      </w:rPr>
    </w:lvl>
    <w:lvl w:ilvl="8" w:tplc="CD9C59AC" w:tentative="1">
      <w:start w:val="1"/>
      <w:numFmt w:val="bullet"/>
      <w:lvlText w:val=""/>
      <w:lvlJc w:val="left"/>
      <w:pPr>
        <w:ind w:left="6480" w:hanging="360"/>
      </w:pPr>
      <w:rPr>
        <w:rFonts w:ascii="Wingdings" w:hAnsi="Wingdings" w:hint="default"/>
      </w:rPr>
    </w:lvl>
  </w:abstractNum>
  <w:abstractNum w:abstractNumId="6" w15:restartNumberingAfterBreak="0">
    <w:nsid w:val="225A21A8"/>
    <w:multiLevelType w:val="hybridMultilevel"/>
    <w:tmpl w:val="019C3AAC"/>
    <w:lvl w:ilvl="0" w:tplc="39144244">
      <w:start w:val="1"/>
      <w:numFmt w:val="bullet"/>
      <w:lvlText w:val=""/>
      <w:lvlJc w:val="left"/>
      <w:pPr>
        <w:ind w:left="720" w:hanging="360"/>
      </w:pPr>
      <w:rPr>
        <w:rFonts w:ascii="Wingdings" w:hAnsi="Wingdings" w:hint="default"/>
      </w:rPr>
    </w:lvl>
    <w:lvl w:ilvl="1" w:tplc="8140FD8E" w:tentative="1">
      <w:start w:val="1"/>
      <w:numFmt w:val="lowerLetter"/>
      <w:lvlText w:val="%2."/>
      <w:lvlJc w:val="left"/>
      <w:pPr>
        <w:ind w:left="1440" w:hanging="360"/>
      </w:pPr>
    </w:lvl>
    <w:lvl w:ilvl="2" w:tplc="C16829DA" w:tentative="1">
      <w:start w:val="1"/>
      <w:numFmt w:val="lowerRoman"/>
      <w:lvlText w:val="%3."/>
      <w:lvlJc w:val="right"/>
      <w:pPr>
        <w:ind w:left="2160" w:hanging="180"/>
      </w:pPr>
    </w:lvl>
    <w:lvl w:ilvl="3" w:tplc="1E0E82CA" w:tentative="1">
      <w:start w:val="1"/>
      <w:numFmt w:val="decimal"/>
      <w:lvlText w:val="%4."/>
      <w:lvlJc w:val="left"/>
      <w:pPr>
        <w:ind w:left="2880" w:hanging="360"/>
      </w:pPr>
    </w:lvl>
    <w:lvl w:ilvl="4" w:tplc="0CB03274" w:tentative="1">
      <w:start w:val="1"/>
      <w:numFmt w:val="lowerLetter"/>
      <w:lvlText w:val="%5."/>
      <w:lvlJc w:val="left"/>
      <w:pPr>
        <w:ind w:left="3600" w:hanging="360"/>
      </w:pPr>
    </w:lvl>
    <w:lvl w:ilvl="5" w:tplc="FA2ADB66" w:tentative="1">
      <w:start w:val="1"/>
      <w:numFmt w:val="lowerRoman"/>
      <w:lvlText w:val="%6."/>
      <w:lvlJc w:val="right"/>
      <w:pPr>
        <w:ind w:left="4320" w:hanging="180"/>
      </w:pPr>
    </w:lvl>
    <w:lvl w:ilvl="6" w:tplc="94A4CD74" w:tentative="1">
      <w:start w:val="1"/>
      <w:numFmt w:val="decimal"/>
      <w:lvlText w:val="%7."/>
      <w:lvlJc w:val="left"/>
      <w:pPr>
        <w:ind w:left="5040" w:hanging="360"/>
      </w:pPr>
    </w:lvl>
    <w:lvl w:ilvl="7" w:tplc="7C44B844" w:tentative="1">
      <w:start w:val="1"/>
      <w:numFmt w:val="lowerLetter"/>
      <w:lvlText w:val="%8."/>
      <w:lvlJc w:val="left"/>
      <w:pPr>
        <w:ind w:left="5760" w:hanging="360"/>
      </w:pPr>
    </w:lvl>
    <w:lvl w:ilvl="8" w:tplc="9FE0F268" w:tentative="1">
      <w:start w:val="1"/>
      <w:numFmt w:val="lowerRoman"/>
      <w:lvlText w:val="%9."/>
      <w:lvlJc w:val="right"/>
      <w:pPr>
        <w:ind w:left="6480" w:hanging="180"/>
      </w:pPr>
    </w:lvl>
  </w:abstractNum>
  <w:abstractNum w:abstractNumId="7" w15:restartNumberingAfterBreak="0">
    <w:nsid w:val="26B067F5"/>
    <w:multiLevelType w:val="hybridMultilevel"/>
    <w:tmpl w:val="C630A8D0"/>
    <w:lvl w:ilvl="0" w:tplc="294EE040">
      <w:start w:val="1"/>
      <w:numFmt w:val="bullet"/>
      <w:lvlText w:val=""/>
      <w:lvlJc w:val="left"/>
      <w:pPr>
        <w:ind w:left="720" w:hanging="360"/>
      </w:pPr>
      <w:rPr>
        <w:rFonts w:ascii="Symbol" w:hAnsi="Symbol" w:hint="default"/>
      </w:rPr>
    </w:lvl>
    <w:lvl w:ilvl="1" w:tplc="846A7462" w:tentative="1">
      <w:start w:val="1"/>
      <w:numFmt w:val="bullet"/>
      <w:lvlText w:val="o"/>
      <w:lvlJc w:val="left"/>
      <w:pPr>
        <w:ind w:left="1440" w:hanging="360"/>
      </w:pPr>
      <w:rPr>
        <w:rFonts w:ascii="Courier New" w:hAnsi="Courier New" w:cs="Courier New" w:hint="default"/>
      </w:rPr>
    </w:lvl>
    <w:lvl w:ilvl="2" w:tplc="62D03252" w:tentative="1">
      <w:start w:val="1"/>
      <w:numFmt w:val="bullet"/>
      <w:lvlText w:val=""/>
      <w:lvlJc w:val="left"/>
      <w:pPr>
        <w:ind w:left="2160" w:hanging="360"/>
      </w:pPr>
      <w:rPr>
        <w:rFonts w:ascii="Wingdings" w:hAnsi="Wingdings" w:hint="default"/>
      </w:rPr>
    </w:lvl>
    <w:lvl w:ilvl="3" w:tplc="E7B239E0" w:tentative="1">
      <w:start w:val="1"/>
      <w:numFmt w:val="bullet"/>
      <w:lvlText w:val=""/>
      <w:lvlJc w:val="left"/>
      <w:pPr>
        <w:ind w:left="2880" w:hanging="360"/>
      </w:pPr>
      <w:rPr>
        <w:rFonts w:ascii="Symbol" w:hAnsi="Symbol" w:hint="default"/>
      </w:rPr>
    </w:lvl>
    <w:lvl w:ilvl="4" w:tplc="B2B42B94" w:tentative="1">
      <w:start w:val="1"/>
      <w:numFmt w:val="bullet"/>
      <w:lvlText w:val="o"/>
      <w:lvlJc w:val="left"/>
      <w:pPr>
        <w:ind w:left="3600" w:hanging="360"/>
      </w:pPr>
      <w:rPr>
        <w:rFonts w:ascii="Courier New" w:hAnsi="Courier New" w:cs="Courier New" w:hint="default"/>
      </w:rPr>
    </w:lvl>
    <w:lvl w:ilvl="5" w:tplc="59C423DC" w:tentative="1">
      <w:start w:val="1"/>
      <w:numFmt w:val="bullet"/>
      <w:lvlText w:val=""/>
      <w:lvlJc w:val="left"/>
      <w:pPr>
        <w:ind w:left="4320" w:hanging="360"/>
      </w:pPr>
      <w:rPr>
        <w:rFonts w:ascii="Wingdings" w:hAnsi="Wingdings" w:hint="default"/>
      </w:rPr>
    </w:lvl>
    <w:lvl w:ilvl="6" w:tplc="FDBCC056" w:tentative="1">
      <w:start w:val="1"/>
      <w:numFmt w:val="bullet"/>
      <w:lvlText w:val=""/>
      <w:lvlJc w:val="left"/>
      <w:pPr>
        <w:ind w:left="5040" w:hanging="360"/>
      </w:pPr>
      <w:rPr>
        <w:rFonts w:ascii="Symbol" w:hAnsi="Symbol" w:hint="default"/>
      </w:rPr>
    </w:lvl>
    <w:lvl w:ilvl="7" w:tplc="589E0F78" w:tentative="1">
      <w:start w:val="1"/>
      <w:numFmt w:val="bullet"/>
      <w:lvlText w:val="o"/>
      <w:lvlJc w:val="left"/>
      <w:pPr>
        <w:ind w:left="5760" w:hanging="360"/>
      </w:pPr>
      <w:rPr>
        <w:rFonts w:ascii="Courier New" w:hAnsi="Courier New" w:cs="Courier New" w:hint="default"/>
      </w:rPr>
    </w:lvl>
    <w:lvl w:ilvl="8" w:tplc="DE8ADFD2" w:tentative="1">
      <w:start w:val="1"/>
      <w:numFmt w:val="bullet"/>
      <w:lvlText w:val=""/>
      <w:lvlJc w:val="left"/>
      <w:pPr>
        <w:ind w:left="6480" w:hanging="360"/>
      </w:pPr>
      <w:rPr>
        <w:rFonts w:ascii="Wingdings" w:hAnsi="Wingdings" w:hint="default"/>
      </w:rPr>
    </w:lvl>
  </w:abstractNum>
  <w:abstractNum w:abstractNumId="8" w15:restartNumberingAfterBreak="0">
    <w:nsid w:val="338657E8"/>
    <w:multiLevelType w:val="hybridMultilevel"/>
    <w:tmpl w:val="67467AB0"/>
    <w:lvl w:ilvl="0" w:tplc="0204C8B4">
      <w:start w:val="1"/>
      <w:numFmt w:val="bullet"/>
      <w:lvlText w:val=""/>
      <w:lvlJc w:val="left"/>
      <w:pPr>
        <w:ind w:left="720" w:hanging="360"/>
      </w:pPr>
      <w:rPr>
        <w:rFonts w:ascii="Symbol" w:hAnsi="Symbol" w:hint="default"/>
      </w:rPr>
    </w:lvl>
    <w:lvl w:ilvl="1" w:tplc="1FFA3D90" w:tentative="1">
      <w:start w:val="1"/>
      <w:numFmt w:val="bullet"/>
      <w:lvlText w:val="o"/>
      <w:lvlJc w:val="left"/>
      <w:pPr>
        <w:ind w:left="1440" w:hanging="360"/>
      </w:pPr>
      <w:rPr>
        <w:rFonts w:ascii="Courier New" w:hAnsi="Courier New" w:cs="Courier New" w:hint="default"/>
      </w:rPr>
    </w:lvl>
    <w:lvl w:ilvl="2" w:tplc="403EFF60" w:tentative="1">
      <w:start w:val="1"/>
      <w:numFmt w:val="bullet"/>
      <w:lvlText w:val=""/>
      <w:lvlJc w:val="left"/>
      <w:pPr>
        <w:ind w:left="2160" w:hanging="360"/>
      </w:pPr>
      <w:rPr>
        <w:rFonts w:ascii="Wingdings" w:hAnsi="Wingdings" w:hint="default"/>
      </w:rPr>
    </w:lvl>
    <w:lvl w:ilvl="3" w:tplc="C33EA462" w:tentative="1">
      <w:start w:val="1"/>
      <w:numFmt w:val="bullet"/>
      <w:lvlText w:val=""/>
      <w:lvlJc w:val="left"/>
      <w:pPr>
        <w:ind w:left="2880" w:hanging="360"/>
      </w:pPr>
      <w:rPr>
        <w:rFonts w:ascii="Symbol" w:hAnsi="Symbol" w:hint="default"/>
      </w:rPr>
    </w:lvl>
    <w:lvl w:ilvl="4" w:tplc="B380EAD6" w:tentative="1">
      <w:start w:val="1"/>
      <w:numFmt w:val="bullet"/>
      <w:lvlText w:val="o"/>
      <w:lvlJc w:val="left"/>
      <w:pPr>
        <w:ind w:left="3600" w:hanging="360"/>
      </w:pPr>
      <w:rPr>
        <w:rFonts w:ascii="Courier New" w:hAnsi="Courier New" w:cs="Courier New" w:hint="default"/>
      </w:rPr>
    </w:lvl>
    <w:lvl w:ilvl="5" w:tplc="CD328184" w:tentative="1">
      <w:start w:val="1"/>
      <w:numFmt w:val="bullet"/>
      <w:lvlText w:val=""/>
      <w:lvlJc w:val="left"/>
      <w:pPr>
        <w:ind w:left="4320" w:hanging="360"/>
      </w:pPr>
      <w:rPr>
        <w:rFonts w:ascii="Wingdings" w:hAnsi="Wingdings" w:hint="default"/>
      </w:rPr>
    </w:lvl>
    <w:lvl w:ilvl="6" w:tplc="35E0504E" w:tentative="1">
      <w:start w:val="1"/>
      <w:numFmt w:val="bullet"/>
      <w:lvlText w:val=""/>
      <w:lvlJc w:val="left"/>
      <w:pPr>
        <w:ind w:left="5040" w:hanging="360"/>
      </w:pPr>
      <w:rPr>
        <w:rFonts w:ascii="Symbol" w:hAnsi="Symbol" w:hint="default"/>
      </w:rPr>
    </w:lvl>
    <w:lvl w:ilvl="7" w:tplc="1728A8A0" w:tentative="1">
      <w:start w:val="1"/>
      <w:numFmt w:val="bullet"/>
      <w:lvlText w:val="o"/>
      <w:lvlJc w:val="left"/>
      <w:pPr>
        <w:ind w:left="5760" w:hanging="360"/>
      </w:pPr>
      <w:rPr>
        <w:rFonts w:ascii="Courier New" w:hAnsi="Courier New" w:cs="Courier New" w:hint="default"/>
      </w:rPr>
    </w:lvl>
    <w:lvl w:ilvl="8" w:tplc="A8020894" w:tentative="1">
      <w:start w:val="1"/>
      <w:numFmt w:val="bullet"/>
      <w:lvlText w:val=""/>
      <w:lvlJc w:val="left"/>
      <w:pPr>
        <w:ind w:left="6480" w:hanging="360"/>
      </w:pPr>
      <w:rPr>
        <w:rFonts w:ascii="Wingdings" w:hAnsi="Wingdings" w:hint="default"/>
      </w:rPr>
    </w:lvl>
  </w:abstractNum>
  <w:abstractNum w:abstractNumId="9" w15:restartNumberingAfterBreak="0">
    <w:nsid w:val="345C61F3"/>
    <w:multiLevelType w:val="hybridMultilevel"/>
    <w:tmpl w:val="CC046D48"/>
    <w:lvl w:ilvl="0" w:tplc="767A9E82">
      <w:start w:val="1"/>
      <w:numFmt w:val="bullet"/>
      <w:lvlText w:val=""/>
      <w:lvlJc w:val="left"/>
      <w:pPr>
        <w:ind w:left="720" w:hanging="360"/>
      </w:pPr>
      <w:rPr>
        <w:rFonts w:ascii="Symbol" w:hAnsi="Symbol" w:hint="default"/>
      </w:rPr>
    </w:lvl>
    <w:lvl w:ilvl="1" w:tplc="4E880E3C" w:tentative="1">
      <w:start w:val="1"/>
      <w:numFmt w:val="bullet"/>
      <w:lvlText w:val="o"/>
      <w:lvlJc w:val="left"/>
      <w:pPr>
        <w:ind w:left="1440" w:hanging="360"/>
      </w:pPr>
      <w:rPr>
        <w:rFonts w:ascii="Courier New" w:hAnsi="Courier New" w:cs="Courier New" w:hint="default"/>
      </w:rPr>
    </w:lvl>
    <w:lvl w:ilvl="2" w:tplc="8C8A06C2" w:tentative="1">
      <w:start w:val="1"/>
      <w:numFmt w:val="bullet"/>
      <w:lvlText w:val=""/>
      <w:lvlJc w:val="left"/>
      <w:pPr>
        <w:ind w:left="2160" w:hanging="360"/>
      </w:pPr>
      <w:rPr>
        <w:rFonts w:ascii="Wingdings" w:hAnsi="Wingdings" w:hint="default"/>
      </w:rPr>
    </w:lvl>
    <w:lvl w:ilvl="3" w:tplc="BC7C758C" w:tentative="1">
      <w:start w:val="1"/>
      <w:numFmt w:val="bullet"/>
      <w:lvlText w:val=""/>
      <w:lvlJc w:val="left"/>
      <w:pPr>
        <w:ind w:left="2880" w:hanging="360"/>
      </w:pPr>
      <w:rPr>
        <w:rFonts w:ascii="Symbol" w:hAnsi="Symbol" w:hint="default"/>
      </w:rPr>
    </w:lvl>
    <w:lvl w:ilvl="4" w:tplc="E472A7BC" w:tentative="1">
      <w:start w:val="1"/>
      <w:numFmt w:val="bullet"/>
      <w:lvlText w:val="o"/>
      <w:lvlJc w:val="left"/>
      <w:pPr>
        <w:ind w:left="3600" w:hanging="360"/>
      </w:pPr>
      <w:rPr>
        <w:rFonts w:ascii="Courier New" w:hAnsi="Courier New" w:cs="Courier New" w:hint="default"/>
      </w:rPr>
    </w:lvl>
    <w:lvl w:ilvl="5" w:tplc="707E225E" w:tentative="1">
      <w:start w:val="1"/>
      <w:numFmt w:val="bullet"/>
      <w:lvlText w:val=""/>
      <w:lvlJc w:val="left"/>
      <w:pPr>
        <w:ind w:left="4320" w:hanging="360"/>
      </w:pPr>
      <w:rPr>
        <w:rFonts w:ascii="Wingdings" w:hAnsi="Wingdings" w:hint="default"/>
      </w:rPr>
    </w:lvl>
    <w:lvl w:ilvl="6" w:tplc="E3D04400" w:tentative="1">
      <w:start w:val="1"/>
      <w:numFmt w:val="bullet"/>
      <w:lvlText w:val=""/>
      <w:lvlJc w:val="left"/>
      <w:pPr>
        <w:ind w:left="5040" w:hanging="360"/>
      </w:pPr>
      <w:rPr>
        <w:rFonts w:ascii="Symbol" w:hAnsi="Symbol" w:hint="default"/>
      </w:rPr>
    </w:lvl>
    <w:lvl w:ilvl="7" w:tplc="2BB40CDC" w:tentative="1">
      <w:start w:val="1"/>
      <w:numFmt w:val="bullet"/>
      <w:lvlText w:val="o"/>
      <w:lvlJc w:val="left"/>
      <w:pPr>
        <w:ind w:left="5760" w:hanging="360"/>
      </w:pPr>
      <w:rPr>
        <w:rFonts w:ascii="Courier New" w:hAnsi="Courier New" w:cs="Courier New" w:hint="default"/>
      </w:rPr>
    </w:lvl>
    <w:lvl w:ilvl="8" w:tplc="D8D06730" w:tentative="1">
      <w:start w:val="1"/>
      <w:numFmt w:val="bullet"/>
      <w:lvlText w:val=""/>
      <w:lvlJc w:val="left"/>
      <w:pPr>
        <w:ind w:left="6480" w:hanging="360"/>
      </w:pPr>
      <w:rPr>
        <w:rFonts w:ascii="Wingdings" w:hAnsi="Wingdings" w:hint="default"/>
      </w:rPr>
    </w:lvl>
  </w:abstractNum>
  <w:abstractNum w:abstractNumId="10" w15:restartNumberingAfterBreak="0">
    <w:nsid w:val="37157262"/>
    <w:multiLevelType w:val="hybridMultilevel"/>
    <w:tmpl w:val="E4924B26"/>
    <w:lvl w:ilvl="0" w:tplc="D6C86344">
      <w:start w:val="1"/>
      <w:numFmt w:val="bullet"/>
      <w:lvlText w:val=""/>
      <w:lvlJc w:val="left"/>
      <w:pPr>
        <w:ind w:left="720" w:hanging="360"/>
      </w:pPr>
      <w:rPr>
        <w:rFonts w:ascii="Wingdings" w:hAnsi="Wingdings" w:hint="default"/>
      </w:rPr>
    </w:lvl>
    <w:lvl w:ilvl="1" w:tplc="892A7776" w:tentative="1">
      <w:start w:val="1"/>
      <w:numFmt w:val="bullet"/>
      <w:lvlText w:val="o"/>
      <w:lvlJc w:val="left"/>
      <w:pPr>
        <w:ind w:left="1440" w:hanging="360"/>
      </w:pPr>
      <w:rPr>
        <w:rFonts w:ascii="Courier New" w:hAnsi="Courier New" w:cs="Courier New" w:hint="default"/>
      </w:rPr>
    </w:lvl>
    <w:lvl w:ilvl="2" w:tplc="584CBEFA" w:tentative="1">
      <w:start w:val="1"/>
      <w:numFmt w:val="bullet"/>
      <w:lvlText w:val=""/>
      <w:lvlJc w:val="left"/>
      <w:pPr>
        <w:ind w:left="2160" w:hanging="360"/>
      </w:pPr>
      <w:rPr>
        <w:rFonts w:ascii="Wingdings" w:hAnsi="Wingdings" w:hint="default"/>
      </w:rPr>
    </w:lvl>
    <w:lvl w:ilvl="3" w:tplc="1FBA887E" w:tentative="1">
      <w:start w:val="1"/>
      <w:numFmt w:val="bullet"/>
      <w:lvlText w:val=""/>
      <w:lvlJc w:val="left"/>
      <w:pPr>
        <w:ind w:left="2880" w:hanging="360"/>
      </w:pPr>
      <w:rPr>
        <w:rFonts w:ascii="Symbol" w:hAnsi="Symbol" w:hint="default"/>
      </w:rPr>
    </w:lvl>
    <w:lvl w:ilvl="4" w:tplc="ADECD70E" w:tentative="1">
      <w:start w:val="1"/>
      <w:numFmt w:val="bullet"/>
      <w:lvlText w:val="o"/>
      <w:lvlJc w:val="left"/>
      <w:pPr>
        <w:ind w:left="3600" w:hanging="360"/>
      </w:pPr>
      <w:rPr>
        <w:rFonts w:ascii="Courier New" w:hAnsi="Courier New" w:cs="Courier New" w:hint="default"/>
      </w:rPr>
    </w:lvl>
    <w:lvl w:ilvl="5" w:tplc="B39A870E" w:tentative="1">
      <w:start w:val="1"/>
      <w:numFmt w:val="bullet"/>
      <w:lvlText w:val=""/>
      <w:lvlJc w:val="left"/>
      <w:pPr>
        <w:ind w:left="4320" w:hanging="360"/>
      </w:pPr>
      <w:rPr>
        <w:rFonts w:ascii="Wingdings" w:hAnsi="Wingdings" w:hint="default"/>
      </w:rPr>
    </w:lvl>
    <w:lvl w:ilvl="6" w:tplc="916ED714" w:tentative="1">
      <w:start w:val="1"/>
      <w:numFmt w:val="bullet"/>
      <w:lvlText w:val=""/>
      <w:lvlJc w:val="left"/>
      <w:pPr>
        <w:ind w:left="5040" w:hanging="360"/>
      </w:pPr>
      <w:rPr>
        <w:rFonts w:ascii="Symbol" w:hAnsi="Symbol" w:hint="default"/>
      </w:rPr>
    </w:lvl>
    <w:lvl w:ilvl="7" w:tplc="9F028752" w:tentative="1">
      <w:start w:val="1"/>
      <w:numFmt w:val="bullet"/>
      <w:lvlText w:val="o"/>
      <w:lvlJc w:val="left"/>
      <w:pPr>
        <w:ind w:left="5760" w:hanging="360"/>
      </w:pPr>
      <w:rPr>
        <w:rFonts w:ascii="Courier New" w:hAnsi="Courier New" w:cs="Courier New" w:hint="default"/>
      </w:rPr>
    </w:lvl>
    <w:lvl w:ilvl="8" w:tplc="BC6CFC80" w:tentative="1">
      <w:start w:val="1"/>
      <w:numFmt w:val="bullet"/>
      <w:lvlText w:val=""/>
      <w:lvlJc w:val="left"/>
      <w:pPr>
        <w:ind w:left="6480" w:hanging="360"/>
      </w:pPr>
      <w:rPr>
        <w:rFonts w:ascii="Wingdings" w:hAnsi="Wingdings" w:hint="default"/>
      </w:rPr>
    </w:lvl>
  </w:abstractNum>
  <w:abstractNum w:abstractNumId="11" w15:restartNumberingAfterBreak="0">
    <w:nsid w:val="411806DC"/>
    <w:multiLevelType w:val="hybridMultilevel"/>
    <w:tmpl w:val="C3B47200"/>
    <w:lvl w:ilvl="0" w:tplc="701A0CFC">
      <w:start w:val="1"/>
      <w:numFmt w:val="bullet"/>
      <w:lvlText w:val=""/>
      <w:lvlJc w:val="left"/>
      <w:pPr>
        <w:ind w:left="720" w:hanging="360"/>
      </w:pPr>
      <w:rPr>
        <w:rFonts w:ascii="Symbol" w:hAnsi="Symbol" w:hint="default"/>
      </w:rPr>
    </w:lvl>
    <w:lvl w:ilvl="1" w:tplc="6FB27636" w:tentative="1">
      <w:start w:val="1"/>
      <w:numFmt w:val="bullet"/>
      <w:lvlText w:val="o"/>
      <w:lvlJc w:val="left"/>
      <w:pPr>
        <w:ind w:left="1440" w:hanging="360"/>
      </w:pPr>
      <w:rPr>
        <w:rFonts w:ascii="Courier New" w:hAnsi="Courier New" w:cs="Courier New" w:hint="default"/>
      </w:rPr>
    </w:lvl>
    <w:lvl w:ilvl="2" w:tplc="7DC8C086" w:tentative="1">
      <w:start w:val="1"/>
      <w:numFmt w:val="bullet"/>
      <w:lvlText w:val=""/>
      <w:lvlJc w:val="left"/>
      <w:pPr>
        <w:ind w:left="2160" w:hanging="360"/>
      </w:pPr>
      <w:rPr>
        <w:rFonts w:ascii="Wingdings" w:hAnsi="Wingdings" w:hint="default"/>
      </w:rPr>
    </w:lvl>
    <w:lvl w:ilvl="3" w:tplc="54E2E140" w:tentative="1">
      <w:start w:val="1"/>
      <w:numFmt w:val="bullet"/>
      <w:lvlText w:val=""/>
      <w:lvlJc w:val="left"/>
      <w:pPr>
        <w:ind w:left="2880" w:hanging="360"/>
      </w:pPr>
      <w:rPr>
        <w:rFonts w:ascii="Symbol" w:hAnsi="Symbol" w:hint="default"/>
      </w:rPr>
    </w:lvl>
    <w:lvl w:ilvl="4" w:tplc="12D4AA70" w:tentative="1">
      <w:start w:val="1"/>
      <w:numFmt w:val="bullet"/>
      <w:lvlText w:val="o"/>
      <w:lvlJc w:val="left"/>
      <w:pPr>
        <w:ind w:left="3600" w:hanging="360"/>
      </w:pPr>
      <w:rPr>
        <w:rFonts w:ascii="Courier New" w:hAnsi="Courier New" w:cs="Courier New" w:hint="default"/>
      </w:rPr>
    </w:lvl>
    <w:lvl w:ilvl="5" w:tplc="0C7C407E" w:tentative="1">
      <w:start w:val="1"/>
      <w:numFmt w:val="bullet"/>
      <w:lvlText w:val=""/>
      <w:lvlJc w:val="left"/>
      <w:pPr>
        <w:ind w:left="4320" w:hanging="360"/>
      </w:pPr>
      <w:rPr>
        <w:rFonts w:ascii="Wingdings" w:hAnsi="Wingdings" w:hint="default"/>
      </w:rPr>
    </w:lvl>
    <w:lvl w:ilvl="6" w:tplc="A484DF86" w:tentative="1">
      <w:start w:val="1"/>
      <w:numFmt w:val="bullet"/>
      <w:lvlText w:val=""/>
      <w:lvlJc w:val="left"/>
      <w:pPr>
        <w:ind w:left="5040" w:hanging="360"/>
      </w:pPr>
      <w:rPr>
        <w:rFonts w:ascii="Symbol" w:hAnsi="Symbol" w:hint="default"/>
      </w:rPr>
    </w:lvl>
    <w:lvl w:ilvl="7" w:tplc="D292E02E" w:tentative="1">
      <w:start w:val="1"/>
      <w:numFmt w:val="bullet"/>
      <w:lvlText w:val="o"/>
      <w:lvlJc w:val="left"/>
      <w:pPr>
        <w:ind w:left="5760" w:hanging="360"/>
      </w:pPr>
      <w:rPr>
        <w:rFonts w:ascii="Courier New" w:hAnsi="Courier New" w:cs="Courier New" w:hint="default"/>
      </w:rPr>
    </w:lvl>
    <w:lvl w:ilvl="8" w:tplc="F87A2658" w:tentative="1">
      <w:start w:val="1"/>
      <w:numFmt w:val="bullet"/>
      <w:lvlText w:val=""/>
      <w:lvlJc w:val="left"/>
      <w:pPr>
        <w:ind w:left="6480" w:hanging="360"/>
      </w:pPr>
      <w:rPr>
        <w:rFonts w:ascii="Wingdings" w:hAnsi="Wingdings" w:hint="default"/>
      </w:rPr>
    </w:lvl>
  </w:abstractNum>
  <w:abstractNum w:abstractNumId="12" w15:restartNumberingAfterBreak="0">
    <w:nsid w:val="48B2079E"/>
    <w:multiLevelType w:val="hybridMultilevel"/>
    <w:tmpl w:val="D38EAA64"/>
    <w:lvl w:ilvl="0" w:tplc="02DCF1B6">
      <w:start w:val="1"/>
      <w:numFmt w:val="bullet"/>
      <w:lvlText w:val=""/>
      <w:lvlJc w:val="left"/>
      <w:pPr>
        <w:ind w:left="720" w:hanging="360"/>
      </w:pPr>
      <w:rPr>
        <w:rFonts w:ascii="Wingdings" w:hAnsi="Wingdings" w:hint="default"/>
      </w:rPr>
    </w:lvl>
    <w:lvl w:ilvl="1" w:tplc="5C4AD682" w:tentative="1">
      <w:start w:val="1"/>
      <w:numFmt w:val="bullet"/>
      <w:lvlText w:val="o"/>
      <w:lvlJc w:val="left"/>
      <w:pPr>
        <w:ind w:left="1440" w:hanging="360"/>
      </w:pPr>
      <w:rPr>
        <w:rFonts w:ascii="Courier New" w:hAnsi="Courier New" w:cs="Courier New" w:hint="default"/>
      </w:rPr>
    </w:lvl>
    <w:lvl w:ilvl="2" w:tplc="E14E2AA6" w:tentative="1">
      <w:start w:val="1"/>
      <w:numFmt w:val="bullet"/>
      <w:lvlText w:val=""/>
      <w:lvlJc w:val="left"/>
      <w:pPr>
        <w:ind w:left="2160" w:hanging="360"/>
      </w:pPr>
      <w:rPr>
        <w:rFonts w:ascii="Wingdings" w:hAnsi="Wingdings" w:hint="default"/>
      </w:rPr>
    </w:lvl>
    <w:lvl w:ilvl="3" w:tplc="9D7C34AC" w:tentative="1">
      <w:start w:val="1"/>
      <w:numFmt w:val="bullet"/>
      <w:lvlText w:val=""/>
      <w:lvlJc w:val="left"/>
      <w:pPr>
        <w:ind w:left="2880" w:hanging="360"/>
      </w:pPr>
      <w:rPr>
        <w:rFonts w:ascii="Symbol" w:hAnsi="Symbol" w:hint="default"/>
      </w:rPr>
    </w:lvl>
    <w:lvl w:ilvl="4" w:tplc="15969498" w:tentative="1">
      <w:start w:val="1"/>
      <w:numFmt w:val="bullet"/>
      <w:lvlText w:val="o"/>
      <w:lvlJc w:val="left"/>
      <w:pPr>
        <w:ind w:left="3600" w:hanging="360"/>
      </w:pPr>
      <w:rPr>
        <w:rFonts w:ascii="Courier New" w:hAnsi="Courier New" w:cs="Courier New" w:hint="default"/>
      </w:rPr>
    </w:lvl>
    <w:lvl w:ilvl="5" w:tplc="1DA467CA" w:tentative="1">
      <w:start w:val="1"/>
      <w:numFmt w:val="bullet"/>
      <w:lvlText w:val=""/>
      <w:lvlJc w:val="left"/>
      <w:pPr>
        <w:ind w:left="4320" w:hanging="360"/>
      </w:pPr>
      <w:rPr>
        <w:rFonts w:ascii="Wingdings" w:hAnsi="Wingdings" w:hint="default"/>
      </w:rPr>
    </w:lvl>
    <w:lvl w:ilvl="6" w:tplc="3722859E" w:tentative="1">
      <w:start w:val="1"/>
      <w:numFmt w:val="bullet"/>
      <w:lvlText w:val=""/>
      <w:lvlJc w:val="left"/>
      <w:pPr>
        <w:ind w:left="5040" w:hanging="360"/>
      </w:pPr>
      <w:rPr>
        <w:rFonts w:ascii="Symbol" w:hAnsi="Symbol" w:hint="default"/>
      </w:rPr>
    </w:lvl>
    <w:lvl w:ilvl="7" w:tplc="5F70D8A0" w:tentative="1">
      <w:start w:val="1"/>
      <w:numFmt w:val="bullet"/>
      <w:lvlText w:val="o"/>
      <w:lvlJc w:val="left"/>
      <w:pPr>
        <w:ind w:left="5760" w:hanging="360"/>
      </w:pPr>
      <w:rPr>
        <w:rFonts w:ascii="Courier New" w:hAnsi="Courier New" w:cs="Courier New" w:hint="default"/>
      </w:rPr>
    </w:lvl>
    <w:lvl w:ilvl="8" w:tplc="FBC67E00" w:tentative="1">
      <w:start w:val="1"/>
      <w:numFmt w:val="bullet"/>
      <w:lvlText w:val=""/>
      <w:lvlJc w:val="left"/>
      <w:pPr>
        <w:ind w:left="6480" w:hanging="360"/>
      </w:pPr>
      <w:rPr>
        <w:rFonts w:ascii="Wingdings" w:hAnsi="Wingdings" w:hint="default"/>
      </w:rPr>
    </w:lvl>
  </w:abstractNum>
  <w:abstractNum w:abstractNumId="13" w15:restartNumberingAfterBreak="0">
    <w:nsid w:val="48C151D4"/>
    <w:multiLevelType w:val="hybridMultilevel"/>
    <w:tmpl w:val="D472C7D8"/>
    <w:lvl w:ilvl="0" w:tplc="A3684102">
      <w:start w:val="1"/>
      <w:numFmt w:val="bullet"/>
      <w:lvlText w:val=""/>
      <w:lvlJc w:val="left"/>
      <w:pPr>
        <w:ind w:left="720" w:hanging="360"/>
      </w:pPr>
      <w:rPr>
        <w:rFonts w:ascii="Symbol" w:hAnsi="Symbol" w:hint="default"/>
      </w:rPr>
    </w:lvl>
    <w:lvl w:ilvl="1" w:tplc="3E8A8B64" w:tentative="1">
      <w:start w:val="1"/>
      <w:numFmt w:val="bullet"/>
      <w:lvlText w:val="o"/>
      <w:lvlJc w:val="left"/>
      <w:pPr>
        <w:ind w:left="1440" w:hanging="360"/>
      </w:pPr>
      <w:rPr>
        <w:rFonts w:ascii="Courier New" w:hAnsi="Courier New" w:cs="Courier New" w:hint="default"/>
      </w:rPr>
    </w:lvl>
    <w:lvl w:ilvl="2" w:tplc="E960B91C" w:tentative="1">
      <w:start w:val="1"/>
      <w:numFmt w:val="bullet"/>
      <w:lvlText w:val=""/>
      <w:lvlJc w:val="left"/>
      <w:pPr>
        <w:ind w:left="2160" w:hanging="360"/>
      </w:pPr>
      <w:rPr>
        <w:rFonts w:ascii="Wingdings" w:hAnsi="Wingdings" w:hint="default"/>
      </w:rPr>
    </w:lvl>
    <w:lvl w:ilvl="3" w:tplc="0F9C43A2" w:tentative="1">
      <w:start w:val="1"/>
      <w:numFmt w:val="bullet"/>
      <w:lvlText w:val=""/>
      <w:lvlJc w:val="left"/>
      <w:pPr>
        <w:ind w:left="2880" w:hanging="360"/>
      </w:pPr>
      <w:rPr>
        <w:rFonts w:ascii="Symbol" w:hAnsi="Symbol" w:hint="default"/>
      </w:rPr>
    </w:lvl>
    <w:lvl w:ilvl="4" w:tplc="F050F344" w:tentative="1">
      <w:start w:val="1"/>
      <w:numFmt w:val="bullet"/>
      <w:lvlText w:val="o"/>
      <w:lvlJc w:val="left"/>
      <w:pPr>
        <w:ind w:left="3600" w:hanging="360"/>
      </w:pPr>
      <w:rPr>
        <w:rFonts w:ascii="Courier New" w:hAnsi="Courier New" w:cs="Courier New" w:hint="default"/>
      </w:rPr>
    </w:lvl>
    <w:lvl w:ilvl="5" w:tplc="34AE77BC" w:tentative="1">
      <w:start w:val="1"/>
      <w:numFmt w:val="bullet"/>
      <w:lvlText w:val=""/>
      <w:lvlJc w:val="left"/>
      <w:pPr>
        <w:ind w:left="4320" w:hanging="360"/>
      </w:pPr>
      <w:rPr>
        <w:rFonts w:ascii="Wingdings" w:hAnsi="Wingdings" w:hint="default"/>
      </w:rPr>
    </w:lvl>
    <w:lvl w:ilvl="6" w:tplc="DF0C698C" w:tentative="1">
      <w:start w:val="1"/>
      <w:numFmt w:val="bullet"/>
      <w:lvlText w:val=""/>
      <w:lvlJc w:val="left"/>
      <w:pPr>
        <w:ind w:left="5040" w:hanging="360"/>
      </w:pPr>
      <w:rPr>
        <w:rFonts w:ascii="Symbol" w:hAnsi="Symbol" w:hint="default"/>
      </w:rPr>
    </w:lvl>
    <w:lvl w:ilvl="7" w:tplc="784EC0C2" w:tentative="1">
      <w:start w:val="1"/>
      <w:numFmt w:val="bullet"/>
      <w:lvlText w:val="o"/>
      <w:lvlJc w:val="left"/>
      <w:pPr>
        <w:ind w:left="5760" w:hanging="360"/>
      </w:pPr>
      <w:rPr>
        <w:rFonts w:ascii="Courier New" w:hAnsi="Courier New" w:cs="Courier New" w:hint="default"/>
      </w:rPr>
    </w:lvl>
    <w:lvl w:ilvl="8" w:tplc="4D46F6CE" w:tentative="1">
      <w:start w:val="1"/>
      <w:numFmt w:val="bullet"/>
      <w:lvlText w:val=""/>
      <w:lvlJc w:val="left"/>
      <w:pPr>
        <w:ind w:left="6480" w:hanging="360"/>
      </w:pPr>
      <w:rPr>
        <w:rFonts w:ascii="Wingdings" w:hAnsi="Wingdings" w:hint="default"/>
      </w:rPr>
    </w:lvl>
  </w:abstractNum>
  <w:abstractNum w:abstractNumId="14" w15:restartNumberingAfterBreak="0">
    <w:nsid w:val="49493A1E"/>
    <w:multiLevelType w:val="hybridMultilevel"/>
    <w:tmpl w:val="A5820680"/>
    <w:lvl w:ilvl="0" w:tplc="19BEE048">
      <w:start w:val="1"/>
      <w:numFmt w:val="bullet"/>
      <w:lvlText w:val=""/>
      <w:lvlJc w:val="left"/>
      <w:pPr>
        <w:ind w:left="1440" w:hanging="360"/>
      </w:pPr>
      <w:rPr>
        <w:rFonts w:ascii="Wingdings" w:hAnsi="Wingdings" w:hint="default"/>
      </w:rPr>
    </w:lvl>
    <w:lvl w:ilvl="1" w:tplc="D55CD2EE" w:tentative="1">
      <w:start w:val="1"/>
      <w:numFmt w:val="bullet"/>
      <w:lvlText w:val="o"/>
      <w:lvlJc w:val="left"/>
      <w:pPr>
        <w:ind w:left="2160" w:hanging="360"/>
      </w:pPr>
      <w:rPr>
        <w:rFonts w:ascii="Courier New" w:hAnsi="Courier New" w:cs="Courier New" w:hint="default"/>
      </w:rPr>
    </w:lvl>
    <w:lvl w:ilvl="2" w:tplc="AE9419CC" w:tentative="1">
      <w:start w:val="1"/>
      <w:numFmt w:val="bullet"/>
      <w:lvlText w:val=""/>
      <w:lvlJc w:val="left"/>
      <w:pPr>
        <w:ind w:left="2880" w:hanging="360"/>
      </w:pPr>
      <w:rPr>
        <w:rFonts w:ascii="Wingdings" w:hAnsi="Wingdings" w:hint="default"/>
      </w:rPr>
    </w:lvl>
    <w:lvl w:ilvl="3" w:tplc="293EB0BC" w:tentative="1">
      <w:start w:val="1"/>
      <w:numFmt w:val="bullet"/>
      <w:lvlText w:val=""/>
      <w:lvlJc w:val="left"/>
      <w:pPr>
        <w:ind w:left="3600" w:hanging="360"/>
      </w:pPr>
      <w:rPr>
        <w:rFonts w:ascii="Symbol" w:hAnsi="Symbol" w:hint="default"/>
      </w:rPr>
    </w:lvl>
    <w:lvl w:ilvl="4" w:tplc="BEB25896" w:tentative="1">
      <w:start w:val="1"/>
      <w:numFmt w:val="bullet"/>
      <w:lvlText w:val="o"/>
      <w:lvlJc w:val="left"/>
      <w:pPr>
        <w:ind w:left="4320" w:hanging="360"/>
      </w:pPr>
      <w:rPr>
        <w:rFonts w:ascii="Courier New" w:hAnsi="Courier New" w:cs="Courier New" w:hint="default"/>
      </w:rPr>
    </w:lvl>
    <w:lvl w:ilvl="5" w:tplc="F36886A2" w:tentative="1">
      <w:start w:val="1"/>
      <w:numFmt w:val="bullet"/>
      <w:lvlText w:val=""/>
      <w:lvlJc w:val="left"/>
      <w:pPr>
        <w:ind w:left="5040" w:hanging="360"/>
      </w:pPr>
      <w:rPr>
        <w:rFonts w:ascii="Wingdings" w:hAnsi="Wingdings" w:hint="default"/>
      </w:rPr>
    </w:lvl>
    <w:lvl w:ilvl="6" w:tplc="8B10494A" w:tentative="1">
      <w:start w:val="1"/>
      <w:numFmt w:val="bullet"/>
      <w:lvlText w:val=""/>
      <w:lvlJc w:val="left"/>
      <w:pPr>
        <w:ind w:left="5760" w:hanging="360"/>
      </w:pPr>
      <w:rPr>
        <w:rFonts w:ascii="Symbol" w:hAnsi="Symbol" w:hint="default"/>
      </w:rPr>
    </w:lvl>
    <w:lvl w:ilvl="7" w:tplc="EEC45E52" w:tentative="1">
      <w:start w:val="1"/>
      <w:numFmt w:val="bullet"/>
      <w:lvlText w:val="o"/>
      <w:lvlJc w:val="left"/>
      <w:pPr>
        <w:ind w:left="6480" w:hanging="360"/>
      </w:pPr>
      <w:rPr>
        <w:rFonts w:ascii="Courier New" w:hAnsi="Courier New" w:cs="Courier New" w:hint="default"/>
      </w:rPr>
    </w:lvl>
    <w:lvl w:ilvl="8" w:tplc="ED20644E" w:tentative="1">
      <w:start w:val="1"/>
      <w:numFmt w:val="bullet"/>
      <w:lvlText w:val=""/>
      <w:lvlJc w:val="left"/>
      <w:pPr>
        <w:ind w:left="7200" w:hanging="360"/>
      </w:pPr>
      <w:rPr>
        <w:rFonts w:ascii="Wingdings" w:hAnsi="Wingdings" w:hint="default"/>
      </w:rPr>
    </w:lvl>
  </w:abstractNum>
  <w:abstractNum w:abstractNumId="15" w15:restartNumberingAfterBreak="0">
    <w:nsid w:val="51810D78"/>
    <w:multiLevelType w:val="hybridMultilevel"/>
    <w:tmpl w:val="B1188C3E"/>
    <w:lvl w:ilvl="0" w:tplc="F60A6478">
      <w:start w:val="1"/>
      <w:numFmt w:val="bullet"/>
      <w:lvlText w:val=""/>
      <w:lvlJc w:val="left"/>
      <w:pPr>
        <w:ind w:left="720" w:hanging="360"/>
      </w:pPr>
      <w:rPr>
        <w:rFonts w:ascii="Symbol" w:hAnsi="Symbol" w:hint="default"/>
      </w:rPr>
    </w:lvl>
    <w:lvl w:ilvl="1" w:tplc="D3C26FCC" w:tentative="1">
      <w:start w:val="1"/>
      <w:numFmt w:val="bullet"/>
      <w:lvlText w:val="o"/>
      <w:lvlJc w:val="left"/>
      <w:pPr>
        <w:ind w:left="1440" w:hanging="360"/>
      </w:pPr>
      <w:rPr>
        <w:rFonts w:ascii="Courier New" w:hAnsi="Courier New" w:cs="Courier New" w:hint="default"/>
      </w:rPr>
    </w:lvl>
    <w:lvl w:ilvl="2" w:tplc="817E26E2" w:tentative="1">
      <w:start w:val="1"/>
      <w:numFmt w:val="bullet"/>
      <w:lvlText w:val=""/>
      <w:lvlJc w:val="left"/>
      <w:pPr>
        <w:ind w:left="2160" w:hanging="360"/>
      </w:pPr>
      <w:rPr>
        <w:rFonts w:ascii="Wingdings" w:hAnsi="Wingdings" w:hint="default"/>
      </w:rPr>
    </w:lvl>
    <w:lvl w:ilvl="3" w:tplc="F5EE3D78" w:tentative="1">
      <w:start w:val="1"/>
      <w:numFmt w:val="bullet"/>
      <w:lvlText w:val=""/>
      <w:lvlJc w:val="left"/>
      <w:pPr>
        <w:ind w:left="2880" w:hanging="360"/>
      </w:pPr>
      <w:rPr>
        <w:rFonts w:ascii="Symbol" w:hAnsi="Symbol" w:hint="default"/>
      </w:rPr>
    </w:lvl>
    <w:lvl w:ilvl="4" w:tplc="8D1CDA68" w:tentative="1">
      <w:start w:val="1"/>
      <w:numFmt w:val="bullet"/>
      <w:lvlText w:val="o"/>
      <w:lvlJc w:val="left"/>
      <w:pPr>
        <w:ind w:left="3600" w:hanging="360"/>
      </w:pPr>
      <w:rPr>
        <w:rFonts w:ascii="Courier New" w:hAnsi="Courier New" w:cs="Courier New" w:hint="default"/>
      </w:rPr>
    </w:lvl>
    <w:lvl w:ilvl="5" w:tplc="6F6843BA" w:tentative="1">
      <w:start w:val="1"/>
      <w:numFmt w:val="bullet"/>
      <w:lvlText w:val=""/>
      <w:lvlJc w:val="left"/>
      <w:pPr>
        <w:ind w:left="4320" w:hanging="360"/>
      </w:pPr>
      <w:rPr>
        <w:rFonts w:ascii="Wingdings" w:hAnsi="Wingdings" w:hint="default"/>
      </w:rPr>
    </w:lvl>
    <w:lvl w:ilvl="6" w:tplc="C0C6FC52" w:tentative="1">
      <w:start w:val="1"/>
      <w:numFmt w:val="bullet"/>
      <w:lvlText w:val=""/>
      <w:lvlJc w:val="left"/>
      <w:pPr>
        <w:ind w:left="5040" w:hanging="360"/>
      </w:pPr>
      <w:rPr>
        <w:rFonts w:ascii="Symbol" w:hAnsi="Symbol" w:hint="default"/>
      </w:rPr>
    </w:lvl>
    <w:lvl w:ilvl="7" w:tplc="619655B6" w:tentative="1">
      <w:start w:val="1"/>
      <w:numFmt w:val="bullet"/>
      <w:lvlText w:val="o"/>
      <w:lvlJc w:val="left"/>
      <w:pPr>
        <w:ind w:left="5760" w:hanging="360"/>
      </w:pPr>
      <w:rPr>
        <w:rFonts w:ascii="Courier New" w:hAnsi="Courier New" w:cs="Courier New" w:hint="default"/>
      </w:rPr>
    </w:lvl>
    <w:lvl w:ilvl="8" w:tplc="80049B88" w:tentative="1">
      <w:start w:val="1"/>
      <w:numFmt w:val="bullet"/>
      <w:lvlText w:val=""/>
      <w:lvlJc w:val="left"/>
      <w:pPr>
        <w:ind w:left="6480" w:hanging="360"/>
      </w:pPr>
      <w:rPr>
        <w:rFonts w:ascii="Wingdings" w:hAnsi="Wingdings" w:hint="default"/>
      </w:rPr>
    </w:lvl>
  </w:abstractNum>
  <w:abstractNum w:abstractNumId="16" w15:restartNumberingAfterBreak="0">
    <w:nsid w:val="54D40107"/>
    <w:multiLevelType w:val="hybridMultilevel"/>
    <w:tmpl w:val="160630E6"/>
    <w:lvl w:ilvl="0" w:tplc="2564BEC8">
      <w:start w:val="1"/>
      <w:numFmt w:val="bullet"/>
      <w:lvlText w:val=""/>
      <w:lvlJc w:val="left"/>
      <w:pPr>
        <w:ind w:left="720" w:hanging="360"/>
      </w:pPr>
      <w:rPr>
        <w:rFonts w:ascii="Symbol" w:hAnsi="Symbol" w:hint="default"/>
      </w:rPr>
    </w:lvl>
    <w:lvl w:ilvl="1" w:tplc="A7E210C8" w:tentative="1">
      <w:start w:val="1"/>
      <w:numFmt w:val="bullet"/>
      <w:lvlText w:val="o"/>
      <w:lvlJc w:val="left"/>
      <w:pPr>
        <w:ind w:left="1440" w:hanging="360"/>
      </w:pPr>
      <w:rPr>
        <w:rFonts w:ascii="Courier New" w:hAnsi="Courier New" w:cs="Courier New" w:hint="default"/>
      </w:rPr>
    </w:lvl>
    <w:lvl w:ilvl="2" w:tplc="42B4625C" w:tentative="1">
      <w:start w:val="1"/>
      <w:numFmt w:val="bullet"/>
      <w:lvlText w:val=""/>
      <w:lvlJc w:val="left"/>
      <w:pPr>
        <w:ind w:left="2160" w:hanging="360"/>
      </w:pPr>
      <w:rPr>
        <w:rFonts w:ascii="Wingdings" w:hAnsi="Wingdings" w:hint="default"/>
      </w:rPr>
    </w:lvl>
    <w:lvl w:ilvl="3" w:tplc="BE22C902" w:tentative="1">
      <w:start w:val="1"/>
      <w:numFmt w:val="bullet"/>
      <w:lvlText w:val=""/>
      <w:lvlJc w:val="left"/>
      <w:pPr>
        <w:ind w:left="2880" w:hanging="360"/>
      </w:pPr>
      <w:rPr>
        <w:rFonts w:ascii="Symbol" w:hAnsi="Symbol" w:hint="default"/>
      </w:rPr>
    </w:lvl>
    <w:lvl w:ilvl="4" w:tplc="C92C213E" w:tentative="1">
      <w:start w:val="1"/>
      <w:numFmt w:val="bullet"/>
      <w:lvlText w:val="o"/>
      <w:lvlJc w:val="left"/>
      <w:pPr>
        <w:ind w:left="3600" w:hanging="360"/>
      </w:pPr>
      <w:rPr>
        <w:rFonts w:ascii="Courier New" w:hAnsi="Courier New" w:cs="Courier New" w:hint="default"/>
      </w:rPr>
    </w:lvl>
    <w:lvl w:ilvl="5" w:tplc="912CCCDA" w:tentative="1">
      <w:start w:val="1"/>
      <w:numFmt w:val="bullet"/>
      <w:lvlText w:val=""/>
      <w:lvlJc w:val="left"/>
      <w:pPr>
        <w:ind w:left="4320" w:hanging="360"/>
      </w:pPr>
      <w:rPr>
        <w:rFonts w:ascii="Wingdings" w:hAnsi="Wingdings" w:hint="default"/>
      </w:rPr>
    </w:lvl>
    <w:lvl w:ilvl="6" w:tplc="8056DE3C" w:tentative="1">
      <w:start w:val="1"/>
      <w:numFmt w:val="bullet"/>
      <w:lvlText w:val=""/>
      <w:lvlJc w:val="left"/>
      <w:pPr>
        <w:ind w:left="5040" w:hanging="360"/>
      </w:pPr>
      <w:rPr>
        <w:rFonts w:ascii="Symbol" w:hAnsi="Symbol" w:hint="default"/>
      </w:rPr>
    </w:lvl>
    <w:lvl w:ilvl="7" w:tplc="2BE2C1EA" w:tentative="1">
      <w:start w:val="1"/>
      <w:numFmt w:val="bullet"/>
      <w:lvlText w:val="o"/>
      <w:lvlJc w:val="left"/>
      <w:pPr>
        <w:ind w:left="5760" w:hanging="360"/>
      </w:pPr>
      <w:rPr>
        <w:rFonts w:ascii="Courier New" w:hAnsi="Courier New" w:cs="Courier New" w:hint="default"/>
      </w:rPr>
    </w:lvl>
    <w:lvl w:ilvl="8" w:tplc="DBF0FEE0" w:tentative="1">
      <w:start w:val="1"/>
      <w:numFmt w:val="bullet"/>
      <w:lvlText w:val=""/>
      <w:lvlJc w:val="left"/>
      <w:pPr>
        <w:ind w:left="6480" w:hanging="360"/>
      </w:pPr>
      <w:rPr>
        <w:rFonts w:ascii="Wingdings" w:hAnsi="Wingdings" w:hint="default"/>
      </w:rPr>
    </w:lvl>
  </w:abstractNum>
  <w:abstractNum w:abstractNumId="17" w15:restartNumberingAfterBreak="0">
    <w:nsid w:val="55916D42"/>
    <w:multiLevelType w:val="hybridMultilevel"/>
    <w:tmpl w:val="8BD2A2AC"/>
    <w:lvl w:ilvl="0" w:tplc="D8A82C20">
      <w:start w:val="1"/>
      <w:numFmt w:val="decimal"/>
      <w:lvlText w:val="%1."/>
      <w:lvlJc w:val="left"/>
      <w:pPr>
        <w:ind w:left="720" w:hanging="360"/>
      </w:pPr>
    </w:lvl>
    <w:lvl w:ilvl="1" w:tplc="3FCE568A" w:tentative="1">
      <w:start w:val="1"/>
      <w:numFmt w:val="lowerLetter"/>
      <w:lvlText w:val="%2."/>
      <w:lvlJc w:val="left"/>
      <w:pPr>
        <w:ind w:left="1440" w:hanging="360"/>
      </w:pPr>
    </w:lvl>
    <w:lvl w:ilvl="2" w:tplc="7032D02E" w:tentative="1">
      <w:start w:val="1"/>
      <w:numFmt w:val="lowerRoman"/>
      <w:lvlText w:val="%3."/>
      <w:lvlJc w:val="right"/>
      <w:pPr>
        <w:ind w:left="2160" w:hanging="180"/>
      </w:pPr>
    </w:lvl>
    <w:lvl w:ilvl="3" w:tplc="090449E6" w:tentative="1">
      <w:start w:val="1"/>
      <w:numFmt w:val="decimal"/>
      <w:lvlText w:val="%4."/>
      <w:lvlJc w:val="left"/>
      <w:pPr>
        <w:ind w:left="2880" w:hanging="360"/>
      </w:pPr>
    </w:lvl>
    <w:lvl w:ilvl="4" w:tplc="74BA9250" w:tentative="1">
      <w:start w:val="1"/>
      <w:numFmt w:val="lowerLetter"/>
      <w:lvlText w:val="%5."/>
      <w:lvlJc w:val="left"/>
      <w:pPr>
        <w:ind w:left="3600" w:hanging="360"/>
      </w:pPr>
    </w:lvl>
    <w:lvl w:ilvl="5" w:tplc="9392E9A0" w:tentative="1">
      <w:start w:val="1"/>
      <w:numFmt w:val="lowerRoman"/>
      <w:lvlText w:val="%6."/>
      <w:lvlJc w:val="right"/>
      <w:pPr>
        <w:ind w:left="4320" w:hanging="180"/>
      </w:pPr>
    </w:lvl>
    <w:lvl w:ilvl="6" w:tplc="569E74A0" w:tentative="1">
      <w:start w:val="1"/>
      <w:numFmt w:val="decimal"/>
      <w:lvlText w:val="%7."/>
      <w:lvlJc w:val="left"/>
      <w:pPr>
        <w:ind w:left="5040" w:hanging="360"/>
      </w:pPr>
    </w:lvl>
    <w:lvl w:ilvl="7" w:tplc="7F16097A" w:tentative="1">
      <w:start w:val="1"/>
      <w:numFmt w:val="lowerLetter"/>
      <w:lvlText w:val="%8."/>
      <w:lvlJc w:val="left"/>
      <w:pPr>
        <w:ind w:left="5760" w:hanging="360"/>
      </w:pPr>
    </w:lvl>
    <w:lvl w:ilvl="8" w:tplc="E396A072" w:tentative="1">
      <w:start w:val="1"/>
      <w:numFmt w:val="lowerRoman"/>
      <w:lvlText w:val="%9."/>
      <w:lvlJc w:val="right"/>
      <w:pPr>
        <w:ind w:left="6480" w:hanging="180"/>
      </w:pPr>
    </w:lvl>
  </w:abstractNum>
  <w:abstractNum w:abstractNumId="18" w15:restartNumberingAfterBreak="0">
    <w:nsid w:val="576C1AF5"/>
    <w:multiLevelType w:val="hybridMultilevel"/>
    <w:tmpl w:val="A8E867FA"/>
    <w:lvl w:ilvl="0" w:tplc="A2F053BA">
      <w:start w:val="1"/>
      <w:numFmt w:val="bullet"/>
      <w:lvlText w:val=""/>
      <w:lvlJc w:val="left"/>
      <w:pPr>
        <w:ind w:left="360" w:hanging="360"/>
      </w:pPr>
      <w:rPr>
        <w:rFonts w:ascii="Wingdings" w:hAnsi="Wingdings" w:hint="default"/>
      </w:rPr>
    </w:lvl>
    <w:lvl w:ilvl="1" w:tplc="5AF0FF6A" w:tentative="1">
      <w:start w:val="1"/>
      <w:numFmt w:val="bullet"/>
      <w:lvlText w:val="o"/>
      <w:lvlJc w:val="left"/>
      <w:pPr>
        <w:ind w:left="1080" w:hanging="360"/>
      </w:pPr>
      <w:rPr>
        <w:rFonts w:ascii="Courier New" w:hAnsi="Courier New" w:cs="Courier New" w:hint="default"/>
      </w:rPr>
    </w:lvl>
    <w:lvl w:ilvl="2" w:tplc="12A0F2CE" w:tentative="1">
      <w:start w:val="1"/>
      <w:numFmt w:val="bullet"/>
      <w:lvlText w:val=""/>
      <w:lvlJc w:val="left"/>
      <w:pPr>
        <w:ind w:left="1800" w:hanging="360"/>
      </w:pPr>
      <w:rPr>
        <w:rFonts w:ascii="Wingdings" w:hAnsi="Wingdings" w:hint="default"/>
      </w:rPr>
    </w:lvl>
    <w:lvl w:ilvl="3" w:tplc="81B20D80" w:tentative="1">
      <w:start w:val="1"/>
      <w:numFmt w:val="bullet"/>
      <w:lvlText w:val=""/>
      <w:lvlJc w:val="left"/>
      <w:pPr>
        <w:ind w:left="2520" w:hanging="360"/>
      </w:pPr>
      <w:rPr>
        <w:rFonts w:ascii="Symbol" w:hAnsi="Symbol" w:hint="default"/>
      </w:rPr>
    </w:lvl>
    <w:lvl w:ilvl="4" w:tplc="446E9302" w:tentative="1">
      <w:start w:val="1"/>
      <w:numFmt w:val="bullet"/>
      <w:lvlText w:val="o"/>
      <w:lvlJc w:val="left"/>
      <w:pPr>
        <w:ind w:left="3240" w:hanging="360"/>
      </w:pPr>
      <w:rPr>
        <w:rFonts w:ascii="Courier New" w:hAnsi="Courier New" w:cs="Courier New" w:hint="default"/>
      </w:rPr>
    </w:lvl>
    <w:lvl w:ilvl="5" w:tplc="5F34AFD2" w:tentative="1">
      <w:start w:val="1"/>
      <w:numFmt w:val="bullet"/>
      <w:lvlText w:val=""/>
      <w:lvlJc w:val="left"/>
      <w:pPr>
        <w:ind w:left="3960" w:hanging="360"/>
      </w:pPr>
      <w:rPr>
        <w:rFonts w:ascii="Wingdings" w:hAnsi="Wingdings" w:hint="default"/>
      </w:rPr>
    </w:lvl>
    <w:lvl w:ilvl="6" w:tplc="997A509A" w:tentative="1">
      <w:start w:val="1"/>
      <w:numFmt w:val="bullet"/>
      <w:lvlText w:val=""/>
      <w:lvlJc w:val="left"/>
      <w:pPr>
        <w:ind w:left="4680" w:hanging="360"/>
      </w:pPr>
      <w:rPr>
        <w:rFonts w:ascii="Symbol" w:hAnsi="Symbol" w:hint="default"/>
      </w:rPr>
    </w:lvl>
    <w:lvl w:ilvl="7" w:tplc="BB0AEAAA" w:tentative="1">
      <w:start w:val="1"/>
      <w:numFmt w:val="bullet"/>
      <w:lvlText w:val="o"/>
      <w:lvlJc w:val="left"/>
      <w:pPr>
        <w:ind w:left="5400" w:hanging="360"/>
      </w:pPr>
      <w:rPr>
        <w:rFonts w:ascii="Courier New" w:hAnsi="Courier New" w:cs="Courier New" w:hint="default"/>
      </w:rPr>
    </w:lvl>
    <w:lvl w:ilvl="8" w:tplc="0C9ADAC8" w:tentative="1">
      <w:start w:val="1"/>
      <w:numFmt w:val="bullet"/>
      <w:lvlText w:val=""/>
      <w:lvlJc w:val="left"/>
      <w:pPr>
        <w:ind w:left="6120" w:hanging="360"/>
      </w:pPr>
      <w:rPr>
        <w:rFonts w:ascii="Wingdings" w:hAnsi="Wingdings" w:hint="default"/>
      </w:rPr>
    </w:lvl>
  </w:abstractNum>
  <w:abstractNum w:abstractNumId="19" w15:restartNumberingAfterBreak="0">
    <w:nsid w:val="74FA5FD6"/>
    <w:multiLevelType w:val="hybridMultilevel"/>
    <w:tmpl w:val="B1C67D6C"/>
    <w:lvl w:ilvl="0" w:tplc="B5483A08">
      <w:start w:val="1"/>
      <w:numFmt w:val="bullet"/>
      <w:lvlText w:val=""/>
      <w:lvlJc w:val="left"/>
      <w:pPr>
        <w:ind w:left="720" w:hanging="360"/>
      </w:pPr>
      <w:rPr>
        <w:rFonts w:ascii="Wingdings" w:hAnsi="Wingdings" w:hint="default"/>
      </w:rPr>
    </w:lvl>
    <w:lvl w:ilvl="1" w:tplc="BAC6D534" w:tentative="1">
      <w:start w:val="1"/>
      <w:numFmt w:val="bullet"/>
      <w:lvlText w:val="o"/>
      <w:lvlJc w:val="left"/>
      <w:pPr>
        <w:ind w:left="1440" w:hanging="360"/>
      </w:pPr>
      <w:rPr>
        <w:rFonts w:ascii="Courier New" w:hAnsi="Courier New" w:cs="Courier New" w:hint="default"/>
      </w:rPr>
    </w:lvl>
    <w:lvl w:ilvl="2" w:tplc="E68E8E2E" w:tentative="1">
      <w:start w:val="1"/>
      <w:numFmt w:val="bullet"/>
      <w:lvlText w:val=""/>
      <w:lvlJc w:val="left"/>
      <w:pPr>
        <w:ind w:left="2160" w:hanging="360"/>
      </w:pPr>
      <w:rPr>
        <w:rFonts w:ascii="Wingdings" w:hAnsi="Wingdings" w:hint="default"/>
      </w:rPr>
    </w:lvl>
    <w:lvl w:ilvl="3" w:tplc="DFE6FDAE" w:tentative="1">
      <w:start w:val="1"/>
      <w:numFmt w:val="bullet"/>
      <w:lvlText w:val=""/>
      <w:lvlJc w:val="left"/>
      <w:pPr>
        <w:ind w:left="2880" w:hanging="360"/>
      </w:pPr>
      <w:rPr>
        <w:rFonts w:ascii="Symbol" w:hAnsi="Symbol" w:hint="default"/>
      </w:rPr>
    </w:lvl>
    <w:lvl w:ilvl="4" w:tplc="A9B4F1A2" w:tentative="1">
      <w:start w:val="1"/>
      <w:numFmt w:val="bullet"/>
      <w:lvlText w:val="o"/>
      <w:lvlJc w:val="left"/>
      <w:pPr>
        <w:ind w:left="3600" w:hanging="360"/>
      </w:pPr>
      <w:rPr>
        <w:rFonts w:ascii="Courier New" w:hAnsi="Courier New" w:cs="Courier New" w:hint="default"/>
      </w:rPr>
    </w:lvl>
    <w:lvl w:ilvl="5" w:tplc="9870B0DE" w:tentative="1">
      <w:start w:val="1"/>
      <w:numFmt w:val="bullet"/>
      <w:lvlText w:val=""/>
      <w:lvlJc w:val="left"/>
      <w:pPr>
        <w:ind w:left="4320" w:hanging="360"/>
      </w:pPr>
      <w:rPr>
        <w:rFonts w:ascii="Wingdings" w:hAnsi="Wingdings" w:hint="default"/>
      </w:rPr>
    </w:lvl>
    <w:lvl w:ilvl="6" w:tplc="CDAE0DD8" w:tentative="1">
      <w:start w:val="1"/>
      <w:numFmt w:val="bullet"/>
      <w:lvlText w:val=""/>
      <w:lvlJc w:val="left"/>
      <w:pPr>
        <w:ind w:left="5040" w:hanging="360"/>
      </w:pPr>
      <w:rPr>
        <w:rFonts w:ascii="Symbol" w:hAnsi="Symbol" w:hint="default"/>
      </w:rPr>
    </w:lvl>
    <w:lvl w:ilvl="7" w:tplc="6184871C" w:tentative="1">
      <w:start w:val="1"/>
      <w:numFmt w:val="bullet"/>
      <w:lvlText w:val="o"/>
      <w:lvlJc w:val="left"/>
      <w:pPr>
        <w:ind w:left="5760" w:hanging="360"/>
      </w:pPr>
      <w:rPr>
        <w:rFonts w:ascii="Courier New" w:hAnsi="Courier New" w:cs="Courier New" w:hint="default"/>
      </w:rPr>
    </w:lvl>
    <w:lvl w:ilvl="8" w:tplc="B17A2394"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0"/>
  </w:num>
  <w:num w:numId="4">
    <w:abstractNumId w:val="18"/>
  </w:num>
  <w:num w:numId="5">
    <w:abstractNumId w:val="14"/>
  </w:num>
  <w:num w:numId="6">
    <w:abstractNumId w:val="12"/>
  </w:num>
  <w:num w:numId="7">
    <w:abstractNumId w:val="0"/>
  </w:num>
  <w:num w:numId="8">
    <w:abstractNumId w:val="13"/>
  </w:num>
  <w:num w:numId="9">
    <w:abstractNumId w:val="5"/>
  </w:num>
  <w:num w:numId="10">
    <w:abstractNumId w:val="3"/>
  </w:num>
  <w:num w:numId="11">
    <w:abstractNumId w:val="9"/>
  </w:num>
  <w:num w:numId="12">
    <w:abstractNumId w:val="11"/>
  </w:num>
  <w:num w:numId="13">
    <w:abstractNumId w:val="8"/>
  </w:num>
  <w:num w:numId="14">
    <w:abstractNumId w:val="16"/>
  </w:num>
  <w:num w:numId="15">
    <w:abstractNumId w:val="7"/>
  </w:num>
  <w:num w:numId="16">
    <w:abstractNumId w:val="4"/>
  </w:num>
  <w:num w:numId="17">
    <w:abstractNumId w:val="15"/>
  </w:num>
  <w:num w:numId="18">
    <w:abstractNumId w:val="1"/>
  </w:num>
  <w:num w:numId="19">
    <w:abstractNumId w:val="1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7B4"/>
    <w:rsid w:val="00084961"/>
    <w:rsid w:val="00084E2B"/>
    <w:rsid w:val="00085371"/>
    <w:rsid w:val="000E4569"/>
    <w:rsid w:val="001525CA"/>
    <w:rsid w:val="001B60B9"/>
    <w:rsid w:val="002561A1"/>
    <w:rsid w:val="00287357"/>
    <w:rsid w:val="0030689F"/>
    <w:rsid w:val="003318B0"/>
    <w:rsid w:val="003606EA"/>
    <w:rsid w:val="003638CB"/>
    <w:rsid w:val="00395097"/>
    <w:rsid w:val="003B0FED"/>
    <w:rsid w:val="003B7EEF"/>
    <w:rsid w:val="003C38EF"/>
    <w:rsid w:val="003C60B4"/>
    <w:rsid w:val="003E317C"/>
    <w:rsid w:val="004426FA"/>
    <w:rsid w:val="00485034"/>
    <w:rsid w:val="004858F7"/>
    <w:rsid w:val="004861B7"/>
    <w:rsid w:val="004C7ED9"/>
    <w:rsid w:val="0051198F"/>
    <w:rsid w:val="005216A9"/>
    <w:rsid w:val="00524D92"/>
    <w:rsid w:val="00527D30"/>
    <w:rsid w:val="0058622B"/>
    <w:rsid w:val="00596A23"/>
    <w:rsid w:val="00617DCC"/>
    <w:rsid w:val="006479C0"/>
    <w:rsid w:val="00685EB5"/>
    <w:rsid w:val="006A6A68"/>
    <w:rsid w:val="00721905"/>
    <w:rsid w:val="0073357D"/>
    <w:rsid w:val="0077228D"/>
    <w:rsid w:val="007777B4"/>
    <w:rsid w:val="00783576"/>
    <w:rsid w:val="00793090"/>
    <w:rsid w:val="007C27F8"/>
    <w:rsid w:val="008050D3"/>
    <w:rsid w:val="0081645E"/>
    <w:rsid w:val="00827254"/>
    <w:rsid w:val="00842929"/>
    <w:rsid w:val="00853B0E"/>
    <w:rsid w:val="008638B3"/>
    <w:rsid w:val="00882591"/>
    <w:rsid w:val="00892698"/>
    <w:rsid w:val="00896A2A"/>
    <w:rsid w:val="009066EB"/>
    <w:rsid w:val="009416EE"/>
    <w:rsid w:val="009727D9"/>
    <w:rsid w:val="00996660"/>
    <w:rsid w:val="009B3F32"/>
    <w:rsid w:val="009D57CF"/>
    <w:rsid w:val="00A7285A"/>
    <w:rsid w:val="00A93EE4"/>
    <w:rsid w:val="00AB00B1"/>
    <w:rsid w:val="00AD0D18"/>
    <w:rsid w:val="00B145E0"/>
    <w:rsid w:val="00B27AC4"/>
    <w:rsid w:val="00B61747"/>
    <w:rsid w:val="00B940A1"/>
    <w:rsid w:val="00C3119B"/>
    <w:rsid w:val="00C5143A"/>
    <w:rsid w:val="00C76446"/>
    <w:rsid w:val="00C931F5"/>
    <w:rsid w:val="00CE583F"/>
    <w:rsid w:val="00D326C5"/>
    <w:rsid w:val="00D35A09"/>
    <w:rsid w:val="00D44722"/>
    <w:rsid w:val="00D50611"/>
    <w:rsid w:val="00D726F3"/>
    <w:rsid w:val="00D920FB"/>
    <w:rsid w:val="00DB22DE"/>
    <w:rsid w:val="00DE62F7"/>
    <w:rsid w:val="00E0513D"/>
    <w:rsid w:val="00E12EAB"/>
    <w:rsid w:val="00E30E51"/>
    <w:rsid w:val="00EC2195"/>
    <w:rsid w:val="00EE426A"/>
    <w:rsid w:val="00EE657A"/>
    <w:rsid w:val="00F12889"/>
    <w:rsid w:val="00F57F07"/>
    <w:rsid w:val="00F63B1E"/>
    <w:rsid w:val="00F70C3F"/>
    <w:rsid w:val="00F71A3F"/>
    <w:rsid w:val="00F76734"/>
    <w:rsid w:val="00FA6A67"/>
    <w:rsid w:val="00FD3F69"/>
    <w:rsid w:val="00FE2D5B"/>
    <w:rsid w:val="00FF5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5AF01-119A-49B1-9D1B-EECD18C9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B7E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C7E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7E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4C7ED9"/>
  </w:style>
  <w:style w:type="character" w:styleId="Hyperlink">
    <w:name w:val="Hyperlink"/>
    <w:basedOn w:val="DefaultParagraphFont"/>
    <w:uiPriority w:val="99"/>
    <w:unhideWhenUsed/>
    <w:rsid w:val="004C7ED9"/>
    <w:rPr>
      <w:color w:val="0000FF"/>
      <w:u w:val="single"/>
    </w:rPr>
  </w:style>
  <w:style w:type="character" w:customStyle="1" w:styleId="Heading2Char">
    <w:name w:val="Heading 2 Char"/>
    <w:basedOn w:val="DefaultParagraphFont"/>
    <w:link w:val="Heading2"/>
    <w:uiPriority w:val="9"/>
    <w:rsid w:val="004C7ED9"/>
    <w:rPr>
      <w:rFonts w:ascii="Times New Roman" w:eastAsia="Times New Roman" w:hAnsi="Times New Roman" w:cs="Times New Roman"/>
      <w:b/>
      <w:bCs/>
      <w:sz w:val="36"/>
      <w:szCs w:val="36"/>
    </w:rPr>
  </w:style>
  <w:style w:type="character" w:styleId="Emphasis">
    <w:name w:val="Emphasis"/>
    <w:basedOn w:val="DefaultParagraphFont"/>
    <w:uiPriority w:val="20"/>
    <w:qFormat/>
    <w:rsid w:val="004C7ED9"/>
    <w:rPr>
      <w:i/>
      <w:iCs/>
    </w:rPr>
  </w:style>
  <w:style w:type="character" w:styleId="Strong">
    <w:name w:val="Strong"/>
    <w:basedOn w:val="DefaultParagraphFont"/>
    <w:uiPriority w:val="22"/>
    <w:qFormat/>
    <w:rsid w:val="004C7ED9"/>
    <w:rPr>
      <w:b/>
      <w:bCs/>
    </w:rPr>
  </w:style>
  <w:style w:type="paragraph" w:styleId="ListParagraph">
    <w:name w:val="List Paragraph"/>
    <w:basedOn w:val="Normal"/>
    <w:uiPriority w:val="34"/>
    <w:qFormat/>
    <w:rsid w:val="004426FA"/>
    <w:pPr>
      <w:ind w:left="720"/>
      <w:contextualSpacing/>
    </w:pPr>
  </w:style>
  <w:style w:type="paragraph" w:styleId="Header">
    <w:name w:val="header"/>
    <w:basedOn w:val="Normal"/>
    <w:link w:val="HeaderChar"/>
    <w:uiPriority w:val="99"/>
    <w:unhideWhenUsed/>
    <w:rsid w:val="00306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89F"/>
  </w:style>
  <w:style w:type="paragraph" w:styleId="Footer">
    <w:name w:val="footer"/>
    <w:basedOn w:val="Normal"/>
    <w:link w:val="FooterChar"/>
    <w:uiPriority w:val="99"/>
    <w:unhideWhenUsed/>
    <w:rsid w:val="00306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89F"/>
  </w:style>
  <w:style w:type="character" w:customStyle="1" w:styleId="Heading1Char">
    <w:name w:val="Heading 1 Char"/>
    <w:basedOn w:val="DefaultParagraphFont"/>
    <w:link w:val="Heading1"/>
    <w:uiPriority w:val="9"/>
    <w:rsid w:val="003B7E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B7EEF"/>
    <w:pPr>
      <w:outlineLvl w:val="9"/>
    </w:pPr>
  </w:style>
  <w:style w:type="paragraph" w:styleId="TOC2">
    <w:name w:val="toc 2"/>
    <w:basedOn w:val="Normal"/>
    <w:next w:val="Normal"/>
    <w:autoRedefine/>
    <w:uiPriority w:val="39"/>
    <w:unhideWhenUsed/>
    <w:rsid w:val="00C76446"/>
    <w:pPr>
      <w:spacing w:after="100"/>
      <w:ind w:left="220"/>
    </w:pPr>
  </w:style>
  <w:style w:type="paragraph" w:styleId="NoSpacing">
    <w:name w:val="No Spacing"/>
    <w:uiPriority w:val="1"/>
    <w:qFormat/>
    <w:rsid w:val="006479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EABA3-1A80-4F2A-9A32-79894217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2020-05-19T21:16:00Z</dcterms:created>
  <dcterms:modified xsi:type="dcterms:W3CDTF">2020-05-19T21:16:00Z</dcterms:modified>
</cp:coreProperties>
</file>